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page" w:horzAnchor="margin" w:tblpY="10491"/>
        <w:tblW w:w="13490"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single" w:sz="18" w:space="0" w:color="000000" w:themeColor="text1"/>
          <w:insideV w:val="single" w:sz="18" w:space="0" w:color="000000" w:themeColor="text1"/>
        </w:tblBorders>
        <w:tblLayout w:type="fixed"/>
        <w:tblCellMar>
          <w:left w:w="0" w:type="dxa"/>
          <w:right w:w="0" w:type="dxa"/>
        </w:tblCellMar>
        <w:tblLook w:val="04A0" w:firstRow="1" w:lastRow="0" w:firstColumn="1" w:lastColumn="0" w:noHBand="0" w:noVBand="1"/>
      </w:tblPr>
      <w:tblGrid>
        <w:gridCol w:w="13490"/>
      </w:tblGrid>
      <w:tr w:rsidR="004C0356" w:rsidRPr="008D4D0C" w14:paraId="555A5D0E" w14:textId="77777777" w:rsidTr="00B51055">
        <w:trPr>
          <w:trHeight w:hRule="exact" w:val="1134"/>
        </w:trPr>
        <w:tc>
          <w:tcPr>
            <w:tcW w:w="13490" w:type="dxa"/>
            <w:tcBorders>
              <w:top w:val="nil"/>
              <w:left w:val="nil"/>
              <w:bottom w:val="nil"/>
              <w:right w:val="nil"/>
            </w:tcBorders>
            <w:shd w:val="clear" w:color="auto" w:fill="auto"/>
          </w:tcPr>
          <w:p w14:paraId="509A9531" w14:textId="2D8119EC" w:rsidR="004C0356" w:rsidRPr="008D4D0C" w:rsidRDefault="0031573E" w:rsidP="00F6554A">
            <w:pPr>
              <w:rPr>
                <w:rFonts w:ascii="Segoe UI" w:hAnsi="Segoe UI" w:cs="Segoe UI"/>
                <w:b/>
                <w:i/>
                <w:sz w:val="28"/>
                <w:szCs w:val="28"/>
              </w:rPr>
            </w:pPr>
            <w:r>
              <w:rPr>
                <w:rFonts w:ascii="Segoe UI" w:hAnsi="Segoe UI" w:cs="Segoe UI"/>
                <w:b/>
                <w:sz w:val="40"/>
                <w:szCs w:val="40"/>
              </w:rPr>
              <w:t>Burnside</w:t>
            </w:r>
            <w:r w:rsidR="00F6554A">
              <w:rPr>
                <w:rFonts w:ascii="Segoe UI" w:hAnsi="Segoe UI" w:cs="Segoe UI"/>
                <w:b/>
                <w:sz w:val="40"/>
                <w:szCs w:val="40"/>
              </w:rPr>
              <w:t>,</w:t>
            </w:r>
            <w:r>
              <w:rPr>
                <w:rFonts w:ascii="Segoe UI" w:hAnsi="Segoe UI" w:cs="Segoe UI"/>
                <w:b/>
                <w:sz w:val="40"/>
                <w:szCs w:val="40"/>
              </w:rPr>
              <w:t>Thurnscoe Rotherham</w:t>
            </w:r>
            <w:r w:rsidR="0062663F">
              <w:rPr>
                <w:rFonts w:ascii="Segoe UI" w:hAnsi="Segoe UI" w:cs="Segoe UI"/>
                <w:b/>
                <w:sz w:val="40"/>
                <w:szCs w:val="40"/>
              </w:rPr>
              <w:t> </w:t>
            </w:r>
            <w:r>
              <w:rPr>
                <w:rFonts w:ascii="Segoe UI" w:hAnsi="Segoe UI" w:cs="Segoe UI"/>
                <w:b/>
                <w:sz w:val="40"/>
                <w:szCs w:val="40"/>
              </w:rPr>
              <w:t>S63 0PW</w:t>
            </w:r>
          </w:p>
        </w:tc>
      </w:tr>
    </w:tbl>
    <w:tbl>
      <w:tblPr>
        <w:tblpPr w:horzAnchor="margin" w:tblpXSpec="right" w:tblpY="9753"/>
        <w:tblW w:w="2552" w:type="dxa"/>
        <w:tblLayout w:type="fixed"/>
        <w:tblCellMar>
          <w:left w:w="0" w:type="dxa"/>
          <w:right w:w="0" w:type="dxa"/>
        </w:tblCellMar>
        <w:tblLook w:val="0000" w:firstRow="0" w:lastRow="0" w:firstColumn="0" w:lastColumn="0" w:noHBand="0" w:noVBand="0"/>
      </w:tblPr>
      <w:tblGrid>
        <w:gridCol w:w="2552"/>
      </w:tblGrid>
      <w:tr w:rsidR="004C0356" w:rsidRPr="008D4D0C" w14:paraId="455A0271" w14:textId="77777777" w:rsidTr="00B51055">
        <w:trPr>
          <w:cantSplit/>
          <w:trHeight w:hRule="exact" w:val="1588"/>
        </w:trPr>
        <w:tc>
          <w:tcPr>
            <w:tcW w:w="2552" w:type="dxa"/>
            <w:vAlign w:val="center"/>
          </w:tcPr>
          <w:p w14:paraId="06B0BD47" w14:textId="7DB489C7" w:rsidR="004C0356" w:rsidRPr="008D4D0C" w:rsidRDefault="0031573E" w:rsidP="00B51055">
            <w:pPr>
              <w:jc w:val="center"/>
              <w:rPr>
                <w:rFonts w:ascii="Segoe UI" w:hAnsi="Segoe UI" w:cs="Segoe UI"/>
                <w:sz w:val="18"/>
                <w:szCs w:val="18"/>
              </w:rPr>
            </w:pPr>
            <w:r>
              <w:rPr>
                <w:rFonts w:ascii="Segoe UI" w:hAnsi="Segoe UI" w:cs="Segoe UI"/>
                <w:noProof/>
                <w:sz w:val="18"/>
                <w:szCs w:val="18"/>
              </w:rPr>
              <w:drawing>
                <wp:inline distT="0" distB="0" distL="0" distR="0" wp14:anchorId="12168ECF" wp14:editId="18587B74">
                  <wp:extent cx="1415415" cy="1008380"/>
                  <wp:effectExtent l="0" t="0" r="0" b="0"/>
                  <wp:docPr id="731990587" name="Picture 1"/>
                  <wp:cNvGraphicFramePr/>
                  <a:graphic xmlns:a="http://schemas.openxmlformats.org/drawingml/2006/main">
                    <a:graphicData uri="http://schemas.openxmlformats.org/drawingml/2006/picture">
                      <pic:pic xmlns:pic="http://schemas.openxmlformats.org/drawingml/2006/picture">
                        <pic:nvPicPr>
                          <pic:cNvPr id="731990587"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15415" cy="1008380"/>
                          </a:xfrm>
                          <a:prstGeom prst="rect">
                            <a:avLst/>
                          </a:prstGeom>
                        </pic:spPr>
                      </pic:pic>
                    </a:graphicData>
                  </a:graphic>
                </wp:inline>
              </w:drawing>
            </w:r>
          </w:p>
        </w:tc>
      </w:tr>
    </w:tbl>
    <w:p w14:paraId="291C84FD" w14:textId="2B31BFAC" w:rsidR="004C0356" w:rsidRPr="008D4D0C" w:rsidRDefault="0031573E" w:rsidP="004C0356">
      <w:pPr>
        <w:framePr w:w="16897" w:h="10149" w:hRule="exact" w:wrap="around" w:vAnchor="page" w:hAnchor="page" w:xAlign="outside" w:y="1"/>
        <w:rPr>
          <w:rFonts w:ascii="Segoe UI" w:hAnsi="Segoe UI" w:cs="Segoe UI"/>
        </w:rPr>
      </w:pPr>
      <w:r>
        <w:rPr>
          <w:rFonts w:ascii="Segoe UI" w:hAnsi="Segoe UI" w:cs="Segoe UI"/>
          <w:noProof/>
        </w:rPr>
        <w:drawing>
          <wp:inline distT="0" distB="0" distL="0" distR="0" wp14:anchorId="2E92F457" wp14:editId="376CB78F">
            <wp:extent cx="10729595" cy="6444615"/>
            <wp:effectExtent l="0" t="0" r="0" b="0"/>
            <wp:docPr id="1063647070"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3647070" name=""/>
                    <pic:cNvPicPr/>
                  </pic:nvPicPr>
                  <pic:blipFill>
                    <a:blip r:embed="rId9">
                      <a:extLst>
                        <a:ext uri="{28A0092B-C50C-407E-A947-70E740481C1C}">
                          <a14:useLocalDpi xmlns:a14="http://schemas.microsoft.com/office/drawing/2010/main" val="0"/>
                        </a:ext>
                      </a:extLst>
                    </a:blip>
                    <a:stretch>
                      <a:fillRect/>
                    </a:stretch>
                  </pic:blipFill>
                  <pic:spPr>
                    <a:xfrm>
                      <a:off x="0" y="0"/>
                      <a:ext cx="10729595" cy="6444615"/>
                    </a:xfrm>
                    <a:prstGeom prst="rect">
                      <a:avLst/>
                    </a:prstGeom>
                  </pic:spPr>
                </pic:pic>
              </a:graphicData>
            </a:graphic>
          </wp:inline>
        </w:drawing>
      </w:r>
      <w:r w:rsidR="004C0356" w:rsidRPr="008D4D0C">
        <w:rPr>
          <w:rFonts w:ascii="Segoe UI" w:hAnsi="Segoe UI" w:cs="Segoe UI"/>
        </w:rPr>
        <w:br w:type="page"/>
      </w:r>
    </w:p>
    <w:p w14:paraId="4626B2E1" w14:textId="08466EEB" w:rsidR="006A6B2B" w:rsidRPr="00B848C0" w:rsidRDefault="0031573E" w:rsidP="00470BAB">
      <w:pPr>
        <w:rPr>
          <w:rFonts w:ascii="Segoe UI" w:hAnsi="Segoe UI" w:cs="Segoe UI"/>
        </w:rPr>
      </w:pPr>
      <w:r>
        <w:rPr>
          <w:rFonts w:ascii="Segoe UI" w:hAnsi="Segoe UI" w:cs="Segoe UI"/>
          <w:noProof/>
          <w:lang w:eastAsia="en-GB"/>
        </w:rPr>
        <w:lastRenderedPageBreak/>
        <mc:AlternateContent>
          <mc:Choice Requires="wps">
            <w:drawing>
              <wp:anchor distT="0" distB="0" distL="114300" distR="114300" simplePos="0" relativeHeight="251659264" behindDoc="0" locked="0" layoutInCell="1" allowOverlap="1" wp14:anchorId="3B9A0D80" wp14:editId="3589F345">
                <wp:simplePos x="0" y="0"/>
                <wp:positionH relativeFrom="margin">
                  <wp:posOffset>3585845</wp:posOffset>
                </wp:positionH>
                <wp:positionV relativeFrom="page">
                  <wp:posOffset>1620520</wp:posOffset>
                </wp:positionV>
                <wp:extent cx="3131820" cy="5579745"/>
                <wp:effectExtent l="1270" t="1270" r="635" b="635"/>
                <wp:wrapNone/>
                <wp:docPr id="43567311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5579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1"/>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9A0D80" id="_x0000_t202" coordsize="21600,21600" o:spt="202" path="m,l,21600r21600,l21600,xe">
                <v:stroke joinstyle="miter"/>
                <v:path gradientshapeok="t" o:connecttype="rect"/>
              </v:shapetype>
              <v:shape id="Text Box 45" o:spid="_x0000_s1026" type="#_x0000_t202" style="position:absolute;margin-left:282.35pt;margin-top:127.6pt;width:246.6pt;height:439.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tR7AEAALcDAAAOAAAAZHJzL2Uyb0RvYy54bWysU0Fu2zAQvBfoHwjea1mO3SSC5SBNkKJA&#10;mhZI+gCaoiwiEpfZpS25r++Schy3vRW9ECSXmp2ZHS2vhq4VO4NkwZUyn0ylME5DZd2mlD+e7j5c&#10;SEFBuUq14Ewp94bk1er9u2XvCzODBtrKoGAQR0XvS9mE4IssI92YTtEEvHFcrAE7FfiIm6xC1TN6&#10;12az6fRj1gNWHkEbIr69HYtylfDr2ujwra7JBNGWkrmFtGJa13HNVktVbFD5xuoDDfUPLDplHTc9&#10;Qt2qoMQW7V9QndUIBHWYaOgyqGurTdLAavLpH2oeG+VN0sLmkD/aRP8PVj/sHv13FGH4BAMPMIkg&#10;fw/6mYSDm0a5jblGhL4xquLGebQs6z0Vh0+j1VRQBFn3X6HiIattgAQ01NhFV1inYHQewP5ouhmC&#10;0Hx5lp/lFzMuaa4tFueX5/NF6qGK1889UvhsoBNxU0rkqSZ4tbunEOmo4vVJ7ObgzrZtmmzrfrvg&#10;h/Em0Y+MR+6tdc+mehrWg7BVYknm5aA0altDtWd1CGN6OO28aQB/StFzckpJL1uFRor2i2OHLvP5&#10;PEYtHeaL86gNTyvr04pymqFKGaQYtzdhjOfWo9003GmciYNrdrW2Se8bq4MYTkey4ZDkGL/Tc3r1&#10;9r+tfgEAAP//AwBQSwMEFAAGAAgAAAAhAJen+PXhAAAADQEAAA8AAABkcnMvZG93bnJldi54bWxM&#10;j8FuwjAMhu+T9g6RkXYbCYXAWpqiadOuTGMDabfQmLZa41RNoN3bE07bzZY//f7+fDPall2w940j&#10;BbOpAIZUOtNQpeDr8+3xCZgPmoxuHaGCX/SwKe7vcp0ZN9AHXnahYjGEfKYV1CF0Gee+rNFqP3Ud&#10;UrydXG91iGtfcdPrIYbblidCLLnVDcUPte7wpcbyZ3e2Cvbb0/dhId6rVyu7wY2Ck025Ug+T8XkN&#10;LOAY/mC46Ud1KKLT0Z3JeNYqkMvFKqIKEikTYDdCyFUK7Bin2XyeAi9y/r9FcQUAAP//AwBQSwEC&#10;LQAUAAYACAAAACEAtoM4kv4AAADhAQAAEwAAAAAAAAAAAAAAAAAAAAAAW0NvbnRlbnRfVHlwZXNd&#10;LnhtbFBLAQItABQABgAIAAAAIQA4/SH/1gAAAJQBAAALAAAAAAAAAAAAAAAAAC8BAABfcmVscy8u&#10;cmVsc1BLAQItABQABgAIAAAAIQCD+6tR7AEAALcDAAAOAAAAAAAAAAAAAAAAAC4CAABkcnMvZTJv&#10;RG9jLnhtbFBLAQItABQABgAIAAAAIQCXp/j14QAAAA0BAAAPAAAAAAAAAAAAAAAAAEYEAABkcnMv&#10;ZG93bnJldi54bWxQSwUGAAAAAAQABADzAAAAVAUAAAAA&#10;" filled="f" stroked="f">
                <v:textbox style="mso-next-textbox:#Text Box 46">
                  <w:txbxContent/>
                </v:textbox>
                <w10:wrap anchorx="margin" anchory="page"/>
              </v:shape>
            </w:pict>
          </mc:Fallback>
        </mc:AlternateContent>
      </w:r>
      <w:r>
        <w:rPr>
          <w:rFonts w:ascii="Segoe UI" w:hAnsi="Segoe UI" w:cs="Segoe UI"/>
          <w:noProof/>
          <w:lang w:eastAsia="en-GB"/>
        </w:rPr>
        <mc:AlternateContent>
          <mc:Choice Requires="wps">
            <w:drawing>
              <wp:anchor distT="0" distB="0" distL="114300" distR="114300" simplePos="0" relativeHeight="251660288" behindDoc="0" locked="0" layoutInCell="1" allowOverlap="1" wp14:anchorId="2004B281" wp14:editId="770EFA84">
                <wp:simplePos x="0" y="0"/>
                <wp:positionH relativeFrom="margin">
                  <wp:posOffset>7025005</wp:posOffset>
                </wp:positionH>
                <wp:positionV relativeFrom="page">
                  <wp:posOffset>1620520</wp:posOffset>
                </wp:positionV>
                <wp:extent cx="3131820" cy="5579745"/>
                <wp:effectExtent l="1905" t="1270" r="0" b="635"/>
                <wp:wrapNone/>
                <wp:docPr id="57547064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5579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2"/>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4B281" id="Text Box 46" o:spid="_x0000_s1027" type="#_x0000_t202" style="position:absolute;margin-left:553.15pt;margin-top:127.6pt;width:246.6pt;height:439.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sW/7gEAALcDAAAOAAAAZHJzL2Uyb0RvYy54bWysU0Fu2zAQvBfoHwjea1mO3SSC5SBNkKJA&#10;mhZI+gCaoiwiEpfZpS25r++Schy3vRW9ECSXmp2ZHS2vhq4VO4NkwZUyn0ylME5DZd2mlD+e7j5c&#10;SEFBuUq14Ewp94bk1er9u2XvCzODBtrKoGAQR0XvS9mE4IssI92YTtEEvHFcrAE7FfiIm6xC1TN6&#10;12az6fRj1gNWHkEbIr69HYtylfDr2ujwra7JBNGWkrmFtGJa13HNVktVbFD5xuoDDfUPLDplHTc9&#10;Qt2qoMQW7V9QndUIBHWYaOgyqGurTdLAavLpH2oeG+VN0sLmkD/aRP8PVj/sHv13FGH4BAMPMIkg&#10;fw/6mYSDm0a5jblGhL4xquLGebQs6z0Vh0+j1VRQBFn3X6HiIattgAQ01NhFV1inYHQewP5ouhmC&#10;0Hx5lp/lFzMuaa4tFueX5/NF6qGK1889UvhsoBNxU0rkqSZ4tbunEOmo4vVJ7ObgzrZtmmzrfrvg&#10;h/Em0Y+MR+6tdc+mehrWg7BVYknmpZSzyCJqW0O1Z3UIY3o47bxpAH9K0XNySkkvW4VGivaLY4cu&#10;8/k8Ri0d5ovzqA1PK+vTinKaoUoZpBi3N2GM59aj3TTcaZyJg2t2tbZJ7xurgxhOR7LhkOQYv9Nz&#10;evX2v61+AQAA//8DAFBLAwQUAAYACAAAACEA0n5TyeAAAAAOAQAADwAAAGRycy9kb3ducmV2Lnht&#10;bEyPy07DMBBF90j9B2sqsaN2E1yREKeqitiCKA+JnRtPk4h4HMVuE/4eZ0WXV/fozpliO9mOXXDw&#10;rSMF65UAhlQ501Kt4OP9+e4BmA+ajO4coYJf9LAtFzeFzo0b6Q0vh1CzOEI+1wqaEPqcc181aLVf&#10;uR4pdic3WB1iHGpuBj3GcdvxRIgNt7qleKHRPe4brH4OZ6vg8+X0/XUvXusnK/vRTYKTzbhSt8tp&#10;9wgs4BT+YZj1ozqU0enozmQ862Jei00aWQWJlAmwGZFZJoEd5zJNM+Blwa/fKP8AAAD//wMAUEsB&#10;Ai0AFAAGAAgAAAAhALaDOJL+AAAA4QEAABMAAAAAAAAAAAAAAAAAAAAAAFtDb250ZW50X1R5cGVz&#10;XS54bWxQSwECLQAUAAYACAAAACEAOP0h/9YAAACUAQAACwAAAAAAAAAAAAAAAAAvAQAAX3JlbHMv&#10;LnJlbHNQSwECLQAUAAYACAAAACEAIi7Fv+4BAAC3AwAADgAAAAAAAAAAAAAAAAAuAgAAZHJzL2Uy&#10;b0RvYy54bWxQSwECLQAUAAYACAAAACEA0n5TyeAAAAAOAQAADwAAAAAAAAAAAAAAAABIBAAAZHJz&#10;L2Rvd25yZXYueG1sUEsFBgAAAAAEAAQA8wAAAFUFAAAAAA==&#10;" filled="f" stroked="f">
                <v:textbox>
                  <w:txbxContent/>
                </v:textbox>
                <w10:wrap anchorx="margin" anchory="page"/>
              </v:shape>
            </w:pict>
          </mc:Fallback>
        </mc:AlternateContent>
      </w:r>
      <w:r>
        <w:rPr>
          <w:rFonts w:ascii="Segoe UI" w:hAnsi="Segoe UI" w:cs="Segoe UI"/>
          <w:noProof/>
          <w:lang w:eastAsia="en-GB"/>
        </w:rPr>
        <mc:AlternateContent>
          <mc:Choice Requires="wps">
            <w:drawing>
              <wp:anchor distT="0" distB="0" distL="0" distR="0" simplePos="0" relativeHeight="251658240" behindDoc="0" locked="0" layoutInCell="1" allowOverlap="0" wp14:anchorId="6F40D1E2" wp14:editId="209A217F">
                <wp:simplePos x="0" y="0"/>
                <wp:positionH relativeFrom="margin">
                  <wp:posOffset>14605</wp:posOffset>
                </wp:positionH>
                <wp:positionV relativeFrom="page">
                  <wp:posOffset>1620520</wp:posOffset>
                </wp:positionV>
                <wp:extent cx="3131820" cy="5579745"/>
                <wp:effectExtent l="1905" t="1270" r="0" b="635"/>
                <wp:wrapSquare wrapText="bothSides"/>
                <wp:docPr id="1706343830"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5579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1">
                        <w:txbxContent>
                          <w:p w14:paraId="3A60A8B2" w14:textId="30186E55"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Ground Floor:</w:t>
                            </w:r>
                          </w:p>
                          <w:p w14:paraId="619EED46" w14:textId="1E7DFC1F"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Entrance Hallway</w:t>
                            </w:r>
                          </w:p>
                          <w:p w14:paraId="3908C40C" w14:textId="7D6B621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The entrance hallway comprises of a UPVC double glazed entrance door to the front and stairs leading to the first floor accommodation.</w:t>
                            </w:r>
                          </w:p>
                          <w:p w14:paraId="177B7565" w14:textId="77777777" w:rsidR="0031573E" w:rsidRDefault="0031573E" w:rsidP="00B51055">
                            <w:pPr>
                              <w:spacing w:before="20" w:line="220" w:lineRule="exact"/>
                              <w:contextualSpacing/>
                              <w:rPr>
                                <w:rFonts w:ascii="Segoe UI" w:eastAsia="Times New Roman" w:hAnsi="Segoe UI" w:cs="Segoe UI"/>
                                <w:sz w:val="18"/>
                                <w:szCs w:val="18"/>
                              </w:rPr>
                            </w:pPr>
                          </w:p>
                          <w:p w14:paraId="75F361E9" w14:textId="37233E3E"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Lounge</w:t>
                            </w:r>
                          </w:p>
                          <w:p w14:paraId="6848EB1F" w14:textId="4D14E1C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spacious living &amp; family area, which presents a central heating radiator and a UPVC double glazed window to the front.</w:t>
                            </w:r>
                          </w:p>
                          <w:p w14:paraId="18697610" w14:textId="77777777" w:rsidR="0031573E" w:rsidRDefault="0031573E" w:rsidP="00B51055">
                            <w:pPr>
                              <w:spacing w:before="20" w:line="220" w:lineRule="exact"/>
                              <w:contextualSpacing/>
                              <w:rPr>
                                <w:rFonts w:ascii="Segoe UI" w:eastAsia="Times New Roman" w:hAnsi="Segoe UI" w:cs="Segoe UI"/>
                                <w:sz w:val="18"/>
                                <w:szCs w:val="18"/>
                              </w:rPr>
                            </w:pPr>
                          </w:p>
                          <w:p w14:paraId="415A7F58" w14:textId="1B434A0E"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Dining Room</w:t>
                            </w:r>
                          </w:p>
                          <w:p w14:paraId="314398D2" w14:textId="6FC85EE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well-presented dining room, which has a UPVC double glazed window to the rear and a central heating radiator.</w:t>
                            </w:r>
                          </w:p>
                          <w:p w14:paraId="0B3A6A52" w14:textId="77777777" w:rsidR="0031573E" w:rsidRDefault="0031573E" w:rsidP="00B51055">
                            <w:pPr>
                              <w:spacing w:before="20" w:line="220" w:lineRule="exact"/>
                              <w:contextualSpacing/>
                              <w:rPr>
                                <w:rFonts w:ascii="Segoe UI" w:eastAsia="Times New Roman" w:hAnsi="Segoe UI" w:cs="Segoe UI"/>
                                <w:sz w:val="18"/>
                                <w:szCs w:val="18"/>
                              </w:rPr>
                            </w:pPr>
                          </w:p>
                          <w:p w14:paraId="2F036EF2" w14:textId="42C281F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Kitchen</w:t>
                            </w:r>
                          </w:p>
                          <w:p w14:paraId="68F95FE1" w14:textId="3D51B83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delightful kitchen area, which is presented with a range of wall and base units, work surfaces and an inset sink and drainer unit. Having space for a cooker, plumbing for a washing machine, a pantry, a central heating radiator and a UPVC double glazed window to the rear and a door to the side.</w:t>
                            </w:r>
                          </w:p>
                          <w:p w14:paraId="4FC99DAC" w14:textId="77777777" w:rsidR="0031573E" w:rsidRDefault="0031573E" w:rsidP="00B51055">
                            <w:pPr>
                              <w:spacing w:before="20" w:line="220" w:lineRule="exact"/>
                              <w:contextualSpacing/>
                              <w:rPr>
                                <w:rFonts w:ascii="Segoe UI" w:eastAsia="Times New Roman" w:hAnsi="Segoe UI" w:cs="Segoe UI"/>
                                <w:sz w:val="18"/>
                                <w:szCs w:val="18"/>
                              </w:rPr>
                            </w:pPr>
                          </w:p>
                          <w:p w14:paraId="58A8BDB3" w14:textId="6C235564"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1st Floor:</w:t>
                            </w:r>
                          </w:p>
                          <w:p w14:paraId="0E2802B4" w14:textId="048E8EF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Landing</w:t>
                            </w:r>
                          </w:p>
                          <w:p w14:paraId="038CC719" w14:textId="0721D22F"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Presented with a side facing UPVC double glazed window and a storage cupboard.</w:t>
                            </w:r>
                          </w:p>
                          <w:p w14:paraId="10D17BC4" w14:textId="77777777" w:rsidR="0031573E" w:rsidRDefault="0031573E" w:rsidP="00B51055">
                            <w:pPr>
                              <w:spacing w:before="20" w:line="220" w:lineRule="exact"/>
                              <w:contextualSpacing/>
                              <w:rPr>
                                <w:rFonts w:ascii="Segoe UI" w:eastAsia="Times New Roman" w:hAnsi="Segoe UI" w:cs="Segoe UI"/>
                                <w:sz w:val="18"/>
                                <w:szCs w:val="18"/>
                              </w:rPr>
                            </w:pPr>
                          </w:p>
                          <w:p w14:paraId="58BD4962" w14:textId="1D596F1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One</w:t>
                            </w:r>
                          </w:p>
                          <w:p w14:paraId="39C3A480" w14:textId="203EAEBA"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rear facing bedroom, which comprises of a central heating radiator and a UPVC double glazed window to the rear.</w:t>
                            </w:r>
                          </w:p>
                          <w:p w14:paraId="5E827CEE" w14:textId="77777777" w:rsidR="0031573E" w:rsidRDefault="0031573E" w:rsidP="00B51055">
                            <w:pPr>
                              <w:spacing w:before="20" w:line="220" w:lineRule="exact"/>
                              <w:contextualSpacing/>
                              <w:rPr>
                                <w:rFonts w:ascii="Segoe UI" w:eastAsia="Times New Roman" w:hAnsi="Segoe UI" w:cs="Segoe UI"/>
                                <w:sz w:val="18"/>
                                <w:szCs w:val="18"/>
                              </w:rPr>
                            </w:pPr>
                          </w:p>
                          <w:p w14:paraId="3F945185" w14:textId="6805A62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Two</w:t>
                            </w:r>
                          </w:p>
                          <w:p w14:paraId="2F957E10" w14:textId="4FC403F8"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Bedroom two has a front facing UPVC double glazed window and a central heating radiator.</w:t>
                            </w:r>
                          </w:p>
                          <w:p w14:paraId="6FF3E363" w14:textId="77777777" w:rsidR="0031573E" w:rsidRDefault="0031573E" w:rsidP="00B51055">
                            <w:pPr>
                              <w:spacing w:before="20" w:line="220" w:lineRule="exact"/>
                              <w:contextualSpacing/>
                              <w:rPr>
                                <w:rFonts w:ascii="Segoe UI" w:eastAsia="Times New Roman" w:hAnsi="Segoe UI" w:cs="Segoe UI"/>
                                <w:sz w:val="18"/>
                                <w:szCs w:val="18"/>
                              </w:rPr>
                            </w:pPr>
                          </w:p>
                          <w:p w14:paraId="684D3943" w14:textId="7BF99F5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Three</w:t>
                            </w:r>
                          </w:p>
                          <w:p w14:paraId="723D86E6" w14:textId="2A682950"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front facing bedroom, which is presented with a storage cupboard, a UPVC double glazed window to the front and a bulk head.</w:t>
                            </w:r>
                          </w:p>
                          <w:p w14:paraId="1F79735C" w14:textId="77777777" w:rsidR="0031573E" w:rsidRDefault="0031573E" w:rsidP="00B51055">
                            <w:pPr>
                              <w:spacing w:before="20" w:line="220" w:lineRule="exact"/>
                              <w:contextualSpacing/>
                              <w:rPr>
                                <w:rFonts w:ascii="Segoe UI" w:eastAsia="Times New Roman" w:hAnsi="Segoe UI" w:cs="Segoe UI"/>
                                <w:sz w:val="18"/>
                                <w:szCs w:val="18"/>
                              </w:rPr>
                            </w:pPr>
                          </w:p>
                          <w:p w14:paraId="13BA0F37" w14:textId="694BDE04"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Bathroom</w:t>
                            </w:r>
                          </w:p>
                          <w:p w14:paraId="56F72052" w14:textId="400E1DB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stylish suite, which comprises of a corner bath, a W/C &amp; hand wash basin, a central heating radiator and two UPVC double glazed windows (one to the rear &amp; one to the side).</w:t>
                            </w:r>
                          </w:p>
                          <w:p w14:paraId="498E043F" w14:textId="77777777" w:rsidR="0031573E" w:rsidRDefault="0031573E" w:rsidP="00B51055">
                            <w:pPr>
                              <w:spacing w:before="20" w:line="220" w:lineRule="exact"/>
                              <w:contextualSpacing/>
                              <w:rPr>
                                <w:rFonts w:ascii="Segoe UI" w:eastAsia="Times New Roman" w:hAnsi="Segoe UI" w:cs="Segoe UI"/>
                                <w:sz w:val="18"/>
                                <w:szCs w:val="18"/>
                              </w:rPr>
                            </w:pPr>
                          </w:p>
                          <w:p w14:paraId="5628BD73" w14:textId="45E55BCC"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Exterior:</w:t>
                            </w:r>
                          </w:p>
                          <w:p w14:paraId="298A3B80" w14:textId="0AFF83A5" w:rsidR="0031573E" w:rsidRPr="0031573E" w:rsidRDefault="0031573E" w:rsidP="00B51055">
                            <w:pPr>
                              <w:spacing w:before="20" w:line="220" w:lineRule="exact"/>
                              <w:contextualSpacing/>
                              <w:rPr>
                                <w:rFonts w:ascii="Segoe UI" w:eastAsia="Times New Roman" w:hAnsi="Segoe UI" w:cs="Segoe UI"/>
                                <w:sz w:val="20"/>
                                <w:szCs w:val="18"/>
                              </w:rPr>
                            </w:pPr>
                            <w:r w:rsidRPr="0031573E">
                              <w:rPr>
                                <w:rFonts w:ascii="Segoe UI" w:eastAsia="Times New Roman" w:hAnsi="Segoe UI" w:cs="Segoe UI"/>
                                <w:sz w:val="20"/>
                                <w:szCs w:val="18"/>
                              </w:rPr>
                              <w:t>To the front of the property lays a delightful &amp; well-presented lawned garden benefiting from a driveway for off street vehicle parking and having double gates to enclose.</w:t>
                            </w:r>
                          </w:p>
                          <w:p w14:paraId="673D93B0" w14:textId="77777777" w:rsidR="0031573E" w:rsidRPr="0031573E" w:rsidRDefault="0031573E" w:rsidP="00B51055">
                            <w:pPr>
                              <w:spacing w:before="20" w:line="220" w:lineRule="exact"/>
                              <w:contextualSpacing/>
                              <w:rPr>
                                <w:rFonts w:ascii="Segoe UI" w:eastAsia="Times New Roman" w:hAnsi="Segoe UI" w:cs="Segoe UI"/>
                                <w:sz w:val="20"/>
                                <w:szCs w:val="18"/>
                              </w:rPr>
                            </w:pPr>
                          </w:p>
                          <w:p w14:paraId="1E13911C" w14:textId="0769FEF3"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To the rear lays another well-maintained lawned garden- a perfect outside place for guest &amp; family entertainment!</w:t>
                            </w:r>
                          </w:p>
                          <w:p w14:paraId="61D1A793" w14:textId="0193CC5C" w:rsidR="002B10CF" w:rsidRPr="00863054" w:rsidRDefault="002B10CF" w:rsidP="00B51055">
                            <w:pPr>
                              <w:spacing w:before="20" w:line="220" w:lineRule="exact"/>
                              <w:contextualSpacing/>
                              <w:rPr>
                                <w:rFonts w:ascii="Segoe UI" w:hAnsi="Segoe UI" w:cs="Segoe U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40D1E2" id="Text Box 44" o:spid="_x0000_s1028" type="#_x0000_t202" style="position:absolute;margin-left:1.15pt;margin-top:127.6pt;width:246.6pt;height:439.35pt;z-index:251658240;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WyL4QEAAKIDAAAOAAAAZHJzL2Uyb0RvYy54bWysU9tu2zAMfR+wfxD0vjhOk6U14hRdiw4D&#10;ugvQ9QNkWbKF2aJGKbGzrx8lp2m2vg17ESSSPjznkN5cj33H9gq9AVvyfDbnTFkJtbFNyZ++37+7&#10;5MwHYWvRgVUlPyjPr7dv32wGV6gFtNDVChmBWF8MruRtCK7IMi9b1Qs/A6csJTVgLwI9sclqFAOh&#10;9122mM/fZwNg7RCk8p6id1OSbxO+1kqGr1p7FVhXcuIW0onprOKZbTeiaFC41sgjDfEPLHphLDU9&#10;Qd2JINgOzSuo3kgEDzrMJPQZaG2kShpITT7/S81jK5xKWsgc7042+f8HK7/sH903ZGH8ACMNMInw&#10;7gHkD88s3LbCNuoGEYZWiZoa59GybHC+OH4arfaFjyDV8BlqGrLYBUhAo8Y+ukI6GaHTAA4n09UY&#10;mKTgRX6RXy4oJSm3Wq2v1stV6iGK588d+vBRQc/ipeRIU03wYv/gQ6QjiueS2M3Cvem6NNnO/hGg&#10;whhJ9CPjiXsYq5Gqo4wK6gMJQZgWhRabLi3gL84GWpKS+587gYqz7pMlM67y5TJuVXosV+soA88z&#10;1XlGWElQJQ+cTdfbMG3izqFpWuo02W/hhgzUJkl7YXXkTYuQFB+XNm7a+TtVvfxa298AAAD//wMA&#10;UEsDBBQABgAIAAAAIQDVlrj/3gAAAAoBAAAPAAAAZHJzL2Rvd25yZXYueG1sTI9NT8MwDIbvSPyH&#10;yEjcWLJ2QbQ0nRCIK4jxIXHLGq+taJyqydby7zEnOFnW++j142q7+EGccIp9IAPrlQKB1ATXU2vg&#10;7fXx6gZETJacHQKhgW+MsK3PzypbujDTC552qRVcQrG0BrqUxlLK2HTobVyFEYmzQ5i8TbxOrXST&#10;nbncDzJT6lp62xNf6OyI9x02X7ujN/D+dPj82Kjn9sHrcQ6LkuQLaczlxXJ3CyLhkv5g+NVndajZ&#10;aR+O5KIYDGQ5gzy0zkBwvim0BrFncJ3nBci6kv9fqH8AAAD//wMAUEsBAi0AFAAGAAgAAAAhALaD&#10;OJL+AAAA4QEAABMAAAAAAAAAAAAAAAAAAAAAAFtDb250ZW50X1R5cGVzXS54bWxQSwECLQAUAAYA&#10;CAAAACEAOP0h/9YAAACUAQAACwAAAAAAAAAAAAAAAAAvAQAAX3JlbHMvLnJlbHNQSwECLQAUAAYA&#10;CAAAACEArqlsi+EBAACiAwAADgAAAAAAAAAAAAAAAAAuAgAAZHJzL2Uyb0RvYy54bWxQSwECLQAU&#10;AAYACAAAACEA1Za4/94AAAAKAQAADwAAAAAAAAAAAAAAAAA7BAAAZHJzL2Rvd25yZXYueG1sUEsF&#10;BgAAAAAEAAQA8wAAAEYFAAAAAA==&#10;" o:allowoverlap="f" filled="f" stroked="f">
                <v:textbox style="mso-next-textbox:#Text Box 45">
                  <w:txbxContent>
                    <w:p w14:paraId="3A60A8B2" w14:textId="30186E55"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Ground Floor:</w:t>
                      </w:r>
                    </w:p>
                    <w:p w14:paraId="619EED46" w14:textId="1E7DFC1F"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Entrance Hallway</w:t>
                      </w:r>
                    </w:p>
                    <w:p w14:paraId="3908C40C" w14:textId="7D6B621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The entrance hallway comprises of a UPVC double glazed entrance door to the front and stairs leading to the first floor accommodation.</w:t>
                      </w:r>
                    </w:p>
                    <w:p w14:paraId="177B7565" w14:textId="77777777" w:rsidR="0031573E" w:rsidRDefault="0031573E" w:rsidP="00B51055">
                      <w:pPr>
                        <w:spacing w:before="20" w:line="220" w:lineRule="exact"/>
                        <w:contextualSpacing/>
                        <w:rPr>
                          <w:rFonts w:ascii="Segoe UI" w:eastAsia="Times New Roman" w:hAnsi="Segoe UI" w:cs="Segoe UI"/>
                          <w:sz w:val="18"/>
                          <w:szCs w:val="18"/>
                        </w:rPr>
                      </w:pPr>
                    </w:p>
                    <w:p w14:paraId="75F361E9" w14:textId="37233E3E"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Lounge</w:t>
                      </w:r>
                    </w:p>
                    <w:p w14:paraId="6848EB1F" w14:textId="4D14E1C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spacious living &amp; family area, which presents a central heating radiator and a UPVC double glazed window to the front.</w:t>
                      </w:r>
                    </w:p>
                    <w:p w14:paraId="18697610" w14:textId="77777777" w:rsidR="0031573E" w:rsidRDefault="0031573E" w:rsidP="00B51055">
                      <w:pPr>
                        <w:spacing w:before="20" w:line="220" w:lineRule="exact"/>
                        <w:contextualSpacing/>
                        <w:rPr>
                          <w:rFonts w:ascii="Segoe UI" w:eastAsia="Times New Roman" w:hAnsi="Segoe UI" w:cs="Segoe UI"/>
                          <w:sz w:val="18"/>
                          <w:szCs w:val="18"/>
                        </w:rPr>
                      </w:pPr>
                    </w:p>
                    <w:p w14:paraId="415A7F58" w14:textId="1B434A0E"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Dining Room</w:t>
                      </w:r>
                    </w:p>
                    <w:p w14:paraId="314398D2" w14:textId="6FC85EE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well-presented dining room, which has a UPVC double glazed window to the rear and a central heating radiator.</w:t>
                      </w:r>
                    </w:p>
                    <w:p w14:paraId="0B3A6A52" w14:textId="77777777" w:rsidR="0031573E" w:rsidRDefault="0031573E" w:rsidP="00B51055">
                      <w:pPr>
                        <w:spacing w:before="20" w:line="220" w:lineRule="exact"/>
                        <w:contextualSpacing/>
                        <w:rPr>
                          <w:rFonts w:ascii="Segoe UI" w:eastAsia="Times New Roman" w:hAnsi="Segoe UI" w:cs="Segoe UI"/>
                          <w:sz w:val="18"/>
                          <w:szCs w:val="18"/>
                        </w:rPr>
                      </w:pPr>
                    </w:p>
                    <w:p w14:paraId="2F036EF2" w14:textId="42C281F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Kitchen</w:t>
                      </w:r>
                    </w:p>
                    <w:p w14:paraId="68F95FE1" w14:textId="3D51B83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delightful kitchen area, which is presented with a range of wall and base units, work surfaces and an inset sink and drainer unit. Having space for a cooker, plumbing for a washing machine, a pantry, a central heating radiator and a UPVC double glazed window to the rear and a door to the side.</w:t>
                      </w:r>
                    </w:p>
                    <w:p w14:paraId="4FC99DAC" w14:textId="77777777" w:rsidR="0031573E" w:rsidRDefault="0031573E" w:rsidP="00B51055">
                      <w:pPr>
                        <w:spacing w:before="20" w:line="220" w:lineRule="exact"/>
                        <w:contextualSpacing/>
                        <w:rPr>
                          <w:rFonts w:ascii="Segoe UI" w:eastAsia="Times New Roman" w:hAnsi="Segoe UI" w:cs="Segoe UI"/>
                          <w:sz w:val="18"/>
                          <w:szCs w:val="18"/>
                        </w:rPr>
                      </w:pPr>
                    </w:p>
                    <w:p w14:paraId="58A8BDB3" w14:textId="6C235564"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1st Floor:</w:t>
                      </w:r>
                    </w:p>
                    <w:p w14:paraId="0E2802B4" w14:textId="048E8EF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Landing</w:t>
                      </w:r>
                    </w:p>
                    <w:p w14:paraId="038CC719" w14:textId="0721D22F"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Presented with a side facing UPVC double glazed window and a storage cupboard.</w:t>
                      </w:r>
                    </w:p>
                    <w:p w14:paraId="10D17BC4" w14:textId="77777777" w:rsidR="0031573E" w:rsidRDefault="0031573E" w:rsidP="00B51055">
                      <w:pPr>
                        <w:spacing w:before="20" w:line="220" w:lineRule="exact"/>
                        <w:contextualSpacing/>
                        <w:rPr>
                          <w:rFonts w:ascii="Segoe UI" w:eastAsia="Times New Roman" w:hAnsi="Segoe UI" w:cs="Segoe UI"/>
                          <w:sz w:val="18"/>
                          <w:szCs w:val="18"/>
                        </w:rPr>
                      </w:pPr>
                    </w:p>
                    <w:p w14:paraId="58BD4962" w14:textId="1D596F1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One</w:t>
                      </w:r>
                    </w:p>
                    <w:p w14:paraId="39C3A480" w14:textId="203EAEBA"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rear facing bedroom, which comprises of a central heating radiator and a UPVC double glazed window to the rear.</w:t>
                      </w:r>
                    </w:p>
                    <w:p w14:paraId="5E827CEE" w14:textId="77777777" w:rsidR="0031573E" w:rsidRDefault="0031573E" w:rsidP="00B51055">
                      <w:pPr>
                        <w:spacing w:before="20" w:line="220" w:lineRule="exact"/>
                        <w:contextualSpacing/>
                        <w:rPr>
                          <w:rFonts w:ascii="Segoe UI" w:eastAsia="Times New Roman" w:hAnsi="Segoe UI" w:cs="Segoe UI"/>
                          <w:sz w:val="18"/>
                          <w:szCs w:val="18"/>
                        </w:rPr>
                      </w:pPr>
                    </w:p>
                    <w:p w14:paraId="3F945185" w14:textId="6805A622"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Two</w:t>
                      </w:r>
                    </w:p>
                    <w:p w14:paraId="2F957E10" w14:textId="4FC403F8"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Bedroom two has a front facing UPVC double glazed window and a central heating radiator.</w:t>
                      </w:r>
                    </w:p>
                    <w:p w14:paraId="6FF3E363" w14:textId="77777777" w:rsidR="0031573E" w:rsidRDefault="0031573E" w:rsidP="00B51055">
                      <w:pPr>
                        <w:spacing w:before="20" w:line="220" w:lineRule="exact"/>
                        <w:contextualSpacing/>
                        <w:rPr>
                          <w:rFonts w:ascii="Segoe UI" w:eastAsia="Times New Roman" w:hAnsi="Segoe UI" w:cs="Segoe UI"/>
                          <w:sz w:val="18"/>
                          <w:szCs w:val="18"/>
                        </w:rPr>
                      </w:pPr>
                    </w:p>
                    <w:p w14:paraId="684D3943" w14:textId="7BF99F5B"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Bedroom Three</w:t>
                      </w:r>
                    </w:p>
                    <w:p w14:paraId="723D86E6" w14:textId="2A682950"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front facing bedroom, which is presented with a storage cupboard, a UPVC double glazed window to the front and a bulk head.</w:t>
                      </w:r>
                    </w:p>
                    <w:p w14:paraId="1F79735C" w14:textId="77777777" w:rsidR="0031573E" w:rsidRDefault="0031573E" w:rsidP="00B51055">
                      <w:pPr>
                        <w:spacing w:before="20" w:line="220" w:lineRule="exact"/>
                        <w:contextualSpacing/>
                        <w:rPr>
                          <w:rFonts w:ascii="Segoe UI" w:eastAsia="Times New Roman" w:hAnsi="Segoe UI" w:cs="Segoe UI"/>
                          <w:sz w:val="18"/>
                          <w:szCs w:val="18"/>
                        </w:rPr>
                      </w:pPr>
                    </w:p>
                    <w:p w14:paraId="13BA0F37" w14:textId="694BDE04"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Bathroom</w:t>
                      </w:r>
                    </w:p>
                    <w:p w14:paraId="56F72052" w14:textId="400E1DB6"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A stylish suite, which comprises of a corner bath, a W/C &amp; hand wash basin, a central heating radiator and two UPVC double glazed windows (one to the rear &amp; one to the side).</w:t>
                      </w:r>
                    </w:p>
                    <w:p w14:paraId="498E043F" w14:textId="77777777" w:rsidR="0031573E" w:rsidRDefault="0031573E" w:rsidP="00B51055">
                      <w:pPr>
                        <w:spacing w:before="20" w:line="220" w:lineRule="exact"/>
                        <w:contextualSpacing/>
                        <w:rPr>
                          <w:rFonts w:ascii="Segoe UI" w:eastAsia="Times New Roman" w:hAnsi="Segoe UI" w:cs="Segoe UI"/>
                          <w:sz w:val="18"/>
                          <w:szCs w:val="18"/>
                        </w:rPr>
                      </w:pPr>
                    </w:p>
                    <w:p w14:paraId="5628BD73" w14:textId="45E55BCC"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b/>
                          <w:szCs w:val="18"/>
                        </w:rPr>
                        <w:t>Exterior:</w:t>
                      </w:r>
                    </w:p>
                    <w:p w14:paraId="298A3B80" w14:textId="0AFF83A5" w:rsidR="0031573E" w:rsidRPr="0031573E" w:rsidRDefault="0031573E" w:rsidP="00B51055">
                      <w:pPr>
                        <w:spacing w:before="20" w:line="220" w:lineRule="exact"/>
                        <w:contextualSpacing/>
                        <w:rPr>
                          <w:rFonts w:ascii="Segoe UI" w:eastAsia="Times New Roman" w:hAnsi="Segoe UI" w:cs="Segoe UI"/>
                          <w:sz w:val="20"/>
                          <w:szCs w:val="18"/>
                        </w:rPr>
                      </w:pPr>
                      <w:r w:rsidRPr="0031573E">
                        <w:rPr>
                          <w:rFonts w:ascii="Segoe UI" w:eastAsia="Times New Roman" w:hAnsi="Segoe UI" w:cs="Segoe UI"/>
                          <w:sz w:val="20"/>
                          <w:szCs w:val="18"/>
                        </w:rPr>
                        <w:t>To the front of the property lays a delightful &amp; well-presented lawned garden benefiting from a driveway for off street vehicle parking and having double gates to enclose.</w:t>
                      </w:r>
                    </w:p>
                    <w:p w14:paraId="673D93B0" w14:textId="77777777" w:rsidR="0031573E" w:rsidRPr="0031573E" w:rsidRDefault="0031573E" w:rsidP="00B51055">
                      <w:pPr>
                        <w:spacing w:before="20" w:line="220" w:lineRule="exact"/>
                        <w:contextualSpacing/>
                        <w:rPr>
                          <w:rFonts w:ascii="Segoe UI" w:eastAsia="Times New Roman" w:hAnsi="Segoe UI" w:cs="Segoe UI"/>
                          <w:sz w:val="20"/>
                          <w:szCs w:val="18"/>
                        </w:rPr>
                      </w:pPr>
                    </w:p>
                    <w:p w14:paraId="1E13911C" w14:textId="0769FEF3" w:rsidR="0031573E" w:rsidRDefault="0031573E" w:rsidP="00B51055">
                      <w:pPr>
                        <w:spacing w:before="20" w:line="220" w:lineRule="exact"/>
                        <w:contextualSpacing/>
                        <w:rPr>
                          <w:rFonts w:ascii="Segoe UI" w:eastAsia="Times New Roman" w:hAnsi="Segoe UI" w:cs="Segoe UI"/>
                          <w:sz w:val="18"/>
                          <w:szCs w:val="18"/>
                        </w:rPr>
                      </w:pPr>
                      <w:r w:rsidRPr="0031573E">
                        <w:rPr>
                          <w:rFonts w:ascii="Segoe UI" w:eastAsia="Times New Roman" w:hAnsi="Segoe UI" w:cs="Segoe UI"/>
                          <w:sz w:val="20"/>
                          <w:szCs w:val="18"/>
                        </w:rPr>
                        <w:t>To the rear lays another well-maintained lawned garden- a perfect outside place for guest &amp; family entertainment!</w:t>
                      </w:r>
                    </w:p>
                    <w:p w14:paraId="61D1A793" w14:textId="0193CC5C" w:rsidR="002B10CF" w:rsidRPr="00863054" w:rsidRDefault="002B10CF" w:rsidP="00B51055">
                      <w:pPr>
                        <w:spacing w:before="20" w:line="220" w:lineRule="exact"/>
                        <w:contextualSpacing/>
                        <w:rPr>
                          <w:rFonts w:ascii="Segoe UI" w:hAnsi="Segoe UI" w:cs="Segoe UI"/>
                          <w:sz w:val="18"/>
                          <w:szCs w:val="18"/>
                        </w:rPr>
                      </w:pPr>
                    </w:p>
                  </w:txbxContent>
                </v:textbox>
                <w10:wrap type="square" anchorx="margin" anchory="page"/>
              </v:shape>
            </w:pict>
          </mc:Fallback>
        </mc:AlternateContent>
      </w:r>
    </w:p>
    <w:p w14:paraId="55A93AD4" w14:textId="77777777" w:rsidR="006A6B2B" w:rsidRPr="00B848C0" w:rsidRDefault="006A6B2B">
      <w:pPr>
        <w:rPr>
          <w:rFonts w:ascii="Segoe UI" w:hAnsi="Segoe UI" w:cs="Segoe UI"/>
        </w:rPr>
      </w:pPr>
    </w:p>
    <w:tbl>
      <w:tblPr>
        <w:tblStyle w:val="TableGrid"/>
        <w:tblpPr w:horzAnchor="margin" w:tblpX="171" w:tblpY="58"/>
        <w:tblW w:w="158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76"/>
      </w:tblGrid>
      <w:tr w:rsidR="006A6B2B" w:rsidRPr="00B848C0" w14:paraId="2307E377" w14:textId="77777777" w:rsidTr="00272666">
        <w:trPr>
          <w:trHeight w:hRule="exact" w:val="851"/>
        </w:trPr>
        <w:tc>
          <w:tcPr>
            <w:tcW w:w="15876" w:type="dxa"/>
          </w:tcPr>
          <w:p w14:paraId="5842AFBB" w14:textId="77777777" w:rsidR="006A6B2B" w:rsidRPr="003E590B" w:rsidRDefault="006A6B2B" w:rsidP="00A74A33">
            <w:pPr>
              <w:spacing w:after="60"/>
              <w:ind w:right="113"/>
              <w:rPr>
                <w:rFonts w:ascii="Segoe UI" w:hAnsi="Segoe UI" w:cs="Segoe UI"/>
                <w:b/>
                <w:i/>
                <w:sz w:val="28"/>
                <w:szCs w:val="28"/>
              </w:rPr>
            </w:pPr>
            <w:r w:rsidRPr="003E590B">
              <w:rPr>
                <w:rFonts w:ascii="Segoe UI" w:hAnsi="Segoe UI" w:cs="Segoe UI"/>
                <w:b/>
                <w:i/>
                <w:sz w:val="28"/>
                <w:szCs w:val="28"/>
              </w:rPr>
              <w:t>welcome to</w:t>
            </w:r>
            <w:r w:rsidR="003E590B">
              <w:rPr>
                <w:rFonts w:ascii="Segoe UI" w:hAnsi="Segoe UI" w:cs="Segoe UI"/>
                <w:b/>
                <w:i/>
                <w:sz w:val="28"/>
                <w:szCs w:val="28"/>
              </w:rPr>
              <w:t>‍</w:t>
            </w:r>
            <w:r w:rsidR="0051370B">
              <w:rPr>
                <w:rFonts w:ascii="Segoe UI" w:hAnsi="Segoe UI" w:cs="Segoe UI"/>
                <w:b/>
                <w:i/>
                <w:sz w:val="28"/>
                <w:szCs w:val="28"/>
              </w:rPr>
              <w:t xml:space="preserve"> </w:t>
            </w:r>
            <w:r w:rsidR="003E590B" w:rsidRPr="003E590B">
              <w:rPr>
                <w:rFonts w:ascii="Segoe UI" w:hAnsi="Segoe UI" w:cs="Segoe UI"/>
                <w:b/>
                <w:sz w:val="28"/>
                <w:szCs w:val="28"/>
              </w:rPr>
              <w:t>‍</w:t>
            </w:r>
          </w:p>
          <w:p w14:paraId="115C752C" w14:textId="06F01048" w:rsidR="006A6B2B" w:rsidRPr="0051370B" w:rsidRDefault="0031573E" w:rsidP="00F6554A">
            <w:pPr>
              <w:rPr>
                <w:rFonts w:ascii="Segoe UI" w:hAnsi="Segoe UI" w:cs="Segoe UI"/>
                <w:b/>
              </w:rPr>
            </w:pPr>
            <w:r>
              <w:rPr>
                <w:rFonts w:ascii="Segoe UI" w:hAnsi="Segoe UI" w:cs="Segoe UI"/>
                <w:b/>
                <w:sz w:val="28"/>
                <w:szCs w:val="28"/>
              </w:rPr>
              <w:t>Burnside</w:t>
            </w:r>
            <w:r w:rsidR="00F6554A">
              <w:rPr>
                <w:rFonts w:ascii="Segoe UI" w:hAnsi="Segoe UI" w:cs="Segoe UI"/>
                <w:b/>
                <w:sz w:val="28"/>
                <w:szCs w:val="28"/>
              </w:rPr>
              <w:t xml:space="preserve">, </w:t>
            </w:r>
            <w:r>
              <w:rPr>
                <w:rFonts w:ascii="Segoe UI" w:hAnsi="Segoe UI" w:cs="Segoe UI"/>
                <w:b/>
                <w:sz w:val="28"/>
                <w:szCs w:val="28"/>
              </w:rPr>
              <w:t>Thurnscoe Rotherham</w:t>
            </w:r>
          </w:p>
        </w:tc>
      </w:tr>
    </w:tbl>
    <w:tbl>
      <w:tblPr>
        <w:tblStyle w:val="TableGrid"/>
        <w:tblpPr w:vertAnchor="page" w:horzAnchor="margin" w:tblpX="171" w:tblpY="1248"/>
        <w:tblW w:w="158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76"/>
      </w:tblGrid>
      <w:tr w:rsidR="00B51055" w:rsidRPr="00B848C0" w14:paraId="31622FF5" w14:textId="77777777" w:rsidTr="007D1743">
        <w:trPr>
          <w:trHeight w:hRule="exact" w:val="1134"/>
        </w:trPr>
        <w:tc>
          <w:tcPr>
            <w:tcW w:w="15876" w:type="dxa"/>
          </w:tcPr>
          <w:p w14:paraId="00AE14D7" w14:textId="6B1D8177" w:rsidR="00B51055" w:rsidRPr="00B848C0" w:rsidRDefault="0031573E" w:rsidP="00A74A33">
            <w:pPr>
              <w:ind w:right="113"/>
              <w:rPr>
                <w:rFonts w:ascii="Segoe UI" w:hAnsi="Segoe UI" w:cs="Segoe UI"/>
                <w:sz w:val="24"/>
                <w:szCs w:val="24"/>
              </w:rPr>
            </w:pPr>
            <w:r>
              <w:rPr>
                <w:rFonts w:ascii="Segoe UI" w:hAnsi="Segoe UI" w:cs="Segoe UI"/>
                <w:sz w:val="24"/>
                <w:szCs w:val="24"/>
              </w:rPr>
              <w:t>FIND YOUR SPARK AT BURNSIDE! A 3-bed semi-detached home in a popular location, close proximity to amenities &amp; Thurnscoe train station. Offering a driveway, generous front &amp; rear gardens &amp; spacious accommodation - an excellent family home or investment/ buy-to-let opportunity. CALL NOW!</w:t>
            </w:r>
          </w:p>
        </w:tc>
      </w:tr>
    </w:tbl>
    <w:p w14:paraId="1ED69828" w14:textId="77777777" w:rsidR="00FF3FA5" w:rsidRDefault="00FF3FA5">
      <w:pPr>
        <w:rPr>
          <w:rFonts w:ascii="Segoe UI" w:hAnsi="Segoe UI" w:cs="Segoe UI"/>
        </w:rPr>
      </w:pPr>
    </w:p>
    <w:p w14:paraId="299806D2" w14:textId="77777777" w:rsidR="00CF00C8" w:rsidRDefault="00CF00C8">
      <w:pPr>
        <w:rPr>
          <w:rFonts w:ascii="Segoe UI" w:hAnsi="Segoe UI" w:cs="Segoe UI"/>
        </w:rPr>
      </w:pPr>
    </w:p>
    <w:p w14:paraId="484A5EAC" w14:textId="77777777" w:rsidR="00CF00C8" w:rsidRPr="00B848C0" w:rsidRDefault="00CF00C8">
      <w:pPr>
        <w:rPr>
          <w:rFonts w:ascii="Segoe UI" w:hAnsi="Segoe UI" w:cs="Segoe UI"/>
        </w:rPr>
        <w:sectPr w:rsidR="00CF00C8" w:rsidRPr="00B848C0" w:rsidSect="00EE35A2">
          <w:headerReference w:type="default" r:id="rId10"/>
          <w:footerReference w:type="default" r:id="rId11"/>
          <w:pgSz w:w="16839" w:h="11907" w:orient="landscape" w:code="9"/>
          <w:pgMar w:top="340" w:right="340" w:bottom="340" w:left="340" w:header="709" w:footer="709" w:gutter="0"/>
          <w:cols w:num="2" w:space="164"/>
          <w:titlePg/>
          <w:docGrid w:linePitch="360"/>
        </w:sectPr>
      </w:pPr>
    </w:p>
    <w:p w14:paraId="681ECD67" w14:textId="4751CE5E" w:rsidR="00A36482" w:rsidRPr="00B848C0" w:rsidRDefault="00A36482" w:rsidP="00830944">
      <w:pPr>
        <w:framePr w:w="7887" w:h="10490" w:hRule="exact" w:hSpace="181" w:wrap="around" w:vAnchor="page" w:hAnchor="page" w:x="602" w:y="568"/>
        <w:rPr>
          <w:rFonts w:ascii="Segoe UI" w:hAnsi="Segoe UI" w:cs="Segoe UI"/>
        </w:rPr>
      </w:pPr>
    </w:p>
    <w:p w14:paraId="00BAD392" w14:textId="2398D08C" w:rsidR="00A36482" w:rsidRPr="00B848C0" w:rsidRDefault="00A36482" w:rsidP="00A216B8">
      <w:pPr>
        <w:framePr w:w="5670" w:h="4360" w:hRule="exact" w:hSpace="181" w:wrap="around" w:vAnchor="page" w:hAnchor="page" w:x="10207" w:y="1022"/>
        <w:rPr>
          <w:rFonts w:ascii="Segoe UI" w:hAnsi="Segoe UI" w:cs="Segoe UI"/>
        </w:rPr>
      </w:pPr>
    </w:p>
    <w:p w14:paraId="1A5331C7" w14:textId="575B9281" w:rsidR="00A216B8" w:rsidRPr="00B848C0" w:rsidRDefault="00A216B8" w:rsidP="00A216B8">
      <w:pPr>
        <w:framePr w:w="5670" w:h="4360" w:hRule="exact" w:hSpace="181" w:wrap="around" w:vAnchor="page" w:hAnchor="page" w:x="10215" w:y="6376"/>
        <w:rPr>
          <w:rFonts w:ascii="Segoe UI" w:hAnsi="Segoe UI" w:cs="Segoe UI"/>
        </w:rPr>
      </w:pPr>
    </w:p>
    <w:p w14:paraId="04A95971" w14:textId="77777777" w:rsidR="0081422C" w:rsidRDefault="0081422C">
      <w:pPr>
        <w:rPr>
          <w:rFonts w:ascii="Segoe UI" w:hAnsi="Segoe UI" w:cs="Segoe UI"/>
        </w:rPr>
      </w:pPr>
    </w:p>
    <w:p w14:paraId="6FD9013A" w14:textId="77777777" w:rsidR="00011BC1" w:rsidRPr="00B848C0" w:rsidRDefault="00011BC1" w:rsidP="00EE35A2">
      <w:pPr>
        <w:jc w:val="both"/>
        <w:rPr>
          <w:rFonts w:ascii="Segoe UI" w:hAnsi="Segoe UI" w:cs="Segoe UI"/>
        </w:rPr>
        <w:sectPr w:rsidR="00011BC1" w:rsidRPr="00B848C0" w:rsidSect="00EE35A2">
          <w:headerReference w:type="first" r:id="rId12"/>
          <w:footerReference w:type="first" r:id="rId13"/>
          <w:pgSz w:w="16839" w:h="11907" w:orient="landscape" w:code="9"/>
          <w:pgMar w:top="340" w:right="340" w:bottom="340" w:left="340" w:header="709" w:footer="709" w:gutter="0"/>
          <w:cols w:space="164"/>
          <w:titlePg/>
          <w:docGrid w:linePitch="360"/>
        </w:sectPr>
      </w:pPr>
    </w:p>
    <w:p w14:paraId="731106F7" w14:textId="768B8FDD" w:rsidR="002B10CF" w:rsidRPr="00B848C0" w:rsidRDefault="002B10CF" w:rsidP="00543993">
      <w:pPr>
        <w:framePr w:w="9356" w:h="7195" w:hRule="exact" w:hSpace="181" w:wrap="around" w:vAnchor="page" w:hAnchor="page" w:x="6884" w:y="398"/>
        <w:rPr>
          <w:rFonts w:ascii="Segoe UI" w:hAnsi="Segoe UI" w:cs="Segoe UI"/>
        </w:rPr>
      </w:pPr>
    </w:p>
    <w:p w14:paraId="6F4521BF" w14:textId="77777777" w:rsidR="006A6B2B" w:rsidRPr="00B848C0" w:rsidRDefault="006A6B2B">
      <w:pPr>
        <w:rPr>
          <w:rFonts w:ascii="Segoe UI" w:hAnsi="Segoe UI" w:cs="Segoe UI"/>
        </w:rPr>
      </w:pPr>
    </w:p>
    <w:tbl>
      <w:tblPr>
        <w:tblStyle w:val="TableGrid"/>
        <w:tblpPr w:vertAnchor="page" w:horzAnchor="page" w:tblpX="11023" w:tblpY="8790"/>
        <w:tblW w:w="39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92"/>
      </w:tblGrid>
      <w:tr w:rsidR="00676AF2" w:rsidRPr="00B848C0" w14:paraId="29F0BC17" w14:textId="77777777" w:rsidTr="00676AF2">
        <w:trPr>
          <w:trHeight w:hRule="exact" w:val="533"/>
        </w:trPr>
        <w:tc>
          <w:tcPr>
            <w:tcW w:w="3992" w:type="dxa"/>
          </w:tcPr>
          <w:p w14:paraId="4A2C8B81" w14:textId="3E839664" w:rsidR="00676AF2" w:rsidRPr="00B848C0" w:rsidRDefault="0031573E" w:rsidP="00676AF2">
            <w:pPr>
              <w:tabs>
                <w:tab w:val="left" w:pos="2908"/>
              </w:tabs>
              <w:rPr>
                <w:rFonts w:ascii="Segoe UI" w:hAnsi="Segoe UI" w:cs="Segoe UI"/>
                <w:sz w:val="16"/>
                <w:szCs w:val="16"/>
              </w:rPr>
            </w:pPr>
            <w:r>
              <w:rPr>
                <w:rFonts w:ascii="Segoe UI" w:hAnsi="Segoe UI" w:cs="Segoe UI"/>
                <w:noProof/>
                <w:sz w:val="16"/>
                <w:szCs w:val="16"/>
              </w:rPr>
              <w:drawing>
                <wp:inline distT="0" distB="0" distL="0" distR="0" wp14:anchorId="592D45B4" wp14:editId="28C55727">
                  <wp:extent cx="1183640" cy="338455"/>
                  <wp:effectExtent l="0" t="0" r="0" b="0"/>
                  <wp:docPr id="1173848228" name="Picture 3"/>
                  <wp:cNvGraphicFramePr/>
                  <a:graphic xmlns:a="http://schemas.openxmlformats.org/drawingml/2006/main">
                    <a:graphicData uri="http://schemas.openxmlformats.org/drawingml/2006/picture">
                      <pic:pic xmlns:pic="http://schemas.openxmlformats.org/drawingml/2006/picture">
                        <pic:nvPicPr>
                          <pic:cNvPr id="1173848228"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83640" cy="338455"/>
                          </a:xfrm>
                          <a:prstGeom prst="rect">
                            <a:avLst/>
                          </a:prstGeom>
                        </pic:spPr>
                      </pic:pic>
                    </a:graphicData>
                  </a:graphic>
                </wp:inline>
              </w:drawing>
            </w:r>
          </w:p>
        </w:tc>
      </w:tr>
    </w:tbl>
    <w:tbl>
      <w:tblPr>
        <w:tblStyle w:val="TableGrid"/>
        <w:tblpPr w:vertAnchor="page" w:horzAnchor="page" w:tblpX="10774" w:tblpY="94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4394"/>
      </w:tblGrid>
      <w:tr w:rsidR="00676AF2" w:rsidRPr="00B848C0" w14:paraId="442D670C" w14:textId="77777777" w:rsidTr="00676AF2">
        <w:trPr>
          <w:trHeight w:hRule="exact" w:val="567"/>
        </w:trPr>
        <w:tc>
          <w:tcPr>
            <w:tcW w:w="1134" w:type="dxa"/>
            <w:vAlign w:val="center"/>
          </w:tcPr>
          <w:p w14:paraId="136C8B3C" w14:textId="77777777" w:rsidR="00676AF2" w:rsidRPr="00B848C0" w:rsidRDefault="00676AF2" w:rsidP="00676AF2">
            <w:pPr>
              <w:jc w:val="center"/>
              <w:rPr>
                <w:rFonts w:ascii="Segoe UI" w:hAnsi="Segoe UI" w:cs="Segoe UI"/>
                <w:b/>
                <w:sz w:val="26"/>
                <w:szCs w:val="26"/>
              </w:rPr>
            </w:pPr>
            <w:r w:rsidRPr="00B848C0">
              <w:rPr>
                <w:rFonts w:ascii="Segoe UI" w:hAnsi="Segoe UI" w:cs="Segoe UI"/>
                <w:b/>
                <w:noProof/>
                <w:sz w:val="26"/>
                <w:szCs w:val="26"/>
                <w:lang w:eastAsia="en-GB"/>
              </w:rPr>
              <w:drawing>
                <wp:inline distT="0" distB="0" distL="0" distR="0" wp14:anchorId="24C0AED5" wp14:editId="0EFFF23B">
                  <wp:extent cx="318770" cy="233680"/>
                  <wp:effectExtent l="19050" t="0" r="5080" b="0"/>
                  <wp:docPr id="29" name="Picture 2" descr="telephone 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ephone icon.jpg"/>
                          <pic:cNvPicPr>
                            <a:picLocks noChangeAspect="1" noChangeArrowheads="1"/>
                          </pic:cNvPicPr>
                        </pic:nvPicPr>
                        <pic:blipFill>
                          <a:blip r:embed="rId15" cstate="print"/>
                          <a:srcRect/>
                          <a:stretch>
                            <a:fillRect/>
                          </a:stretch>
                        </pic:blipFill>
                        <pic:spPr bwMode="auto">
                          <a:xfrm>
                            <a:off x="0" y="0"/>
                            <a:ext cx="318770" cy="233680"/>
                          </a:xfrm>
                          <a:prstGeom prst="rect">
                            <a:avLst/>
                          </a:prstGeom>
                          <a:noFill/>
                          <a:ln w="9525">
                            <a:noFill/>
                            <a:miter lim="800000"/>
                            <a:headEnd/>
                            <a:tailEnd/>
                          </a:ln>
                        </pic:spPr>
                      </pic:pic>
                    </a:graphicData>
                  </a:graphic>
                </wp:inline>
              </w:drawing>
            </w:r>
          </w:p>
        </w:tc>
        <w:tc>
          <w:tcPr>
            <w:tcW w:w="4394" w:type="dxa"/>
            <w:vAlign w:val="center"/>
          </w:tcPr>
          <w:p w14:paraId="46263E36" w14:textId="347DF6AD" w:rsidR="00676AF2" w:rsidRPr="00B848C0" w:rsidRDefault="0031573E" w:rsidP="00676AF2">
            <w:pPr>
              <w:rPr>
                <w:rFonts w:ascii="Segoe UI" w:hAnsi="Segoe UI" w:cs="Segoe UI"/>
                <w:b/>
                <w:sz w:val="26"/>
                <w:szCs w:val="26"/>
              </w:rPr>
            </w:pPr>
            <w:r>
              <w:rPr>
                <w:rFonts w:ascii="Segoe UI" w:hAnsi="Segoe UI" w:cs="Segoe UI"/>
                <w:b/>
                <w:sz w:val="26"/>
                <w:szCs w:val="26"/>
              </w:rPr>
              <w:t>01709 583267</w:t>
            </w:r>
          </w:p>
        </w:tc>
      </w:tr>
      <w:tr w:rsidR="00676AF2" w:rsidRPr="00B848C0" w14:paraId="4F8A5C7B" w14:textId="77777777" w:rsidTr="00676AF2">
        <w:trPr>
          <w:trHeight w:hRule="exact" w:val="567"/>
        </w:trPr>
        <w:tc>
          <w:tcPr>
            <w:tcW w:w="1134" w:type="dxa"/>
            <w:vAlign w:val="center"/>
          </w:tcPr>
          <w:p w14:paraId="1CD71180" w14:textId="77777777" w:rsidR="00676AF2" w:rsidRPr="00B848C0" w:rsidRDefault="00676AF2" w:rsidP="00676AF2">
            <w:pPr>
              <w:jc w:val="center"/>
              <w:rPr>
                <w:rFonts w:ascii="Segoe UI" w:hAnsi="Segoe UI" w:cs="Segoe UI"/>
              </w:rPr>
            </w:pPr>
            <w:r w:rsidRPr="00B848C0">
              <w:rPr>
                <w:rFonts w:ascii="Segoe UI" w:hAnsi="Segoe UI" w:cs="Segoe UI"/>
                <w:noProof/>
                <w:sz w:val="20"/>
                <w:szCs w:val="20"/>
                <w:lang w:eastAsia="en-GB"/>
              </w:rPr>
              <w:drawing>
                <wp:inline distT="0" distB="0" distL="0" distR="0" wp14:anchorId="0BFC748A" wp14:editId="6F0F80F6">
                  <wp:extent cx="318770" cy="297815"/>
                  <wp:effectExtent l="19050" t="0" r="5080" b="0"/>
                  <wp:docPr id="30" name="Picture 17" descr="Envelope 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nvelope Icon.jpg"/>
                          <pic:cNvPicPr>
                            <a:picLocks noChangeAspect="1" noChangeArrowheads="1"/>
                          </pic:cNvPicPr>
                        </pic:nvPicPr>
                        <pic:blipFill>
                          <a:blip r:embed="rId16" cstate="print"/>
                          <a:srcRect/>
                          <a:stretch>
                            <a:fillRect/>
                          </a:stretch>
                        </pic:blipFill>
                        <pic:spPr bwMode="auto">
                          <a:xfrm>
                            <a:off x="0" y="0"/>
                            <a:ext cx="318770" cy="297815"/>
                          </a:xfrm>
                          <a:prstGeom prst="rect">
                            <a:avLst/>
                          </a:prstGeom>
                          <a:noFill/>
                          <a:ln w="9525">
                            <a:noFill/>
                            <a:miter lim="800000"/>
                            <a:headEnd/>
                            <a:tailEnd/>
                          </a:ln>
                        </pic:spPr>
                      </pic:pic>
                    </a:graphicData>
                  </a:graphic>
                </wp:inline>
              </w:drawing>
            </w:r>
          </w:p>
        </w:tc>
        <w:tc>
          <w:tcPr>
            <w:tcW w:w="4394" w:type="dxa"/>
            <w:vAlign w:val="center"/>
          </w:tcPr>
          <w:p w14:paraId="01C722B0" w14:textId="7D81BB2A" w:rsidR="00676AF2" w:rsidRPr="00B848C0" w:rsidRDefault="0031573E" w:rsidP="00676AF2">
            <w:pPr>
              <w:rPr>
                <w:rFonts w:ascii="Segoe UI" w:hAnsi="Segoe UI" w:cs="Segoe UI"/>
                <w:sz w:val="20"/>
                <w:szCs w:val="20"/>
              </w:rPr>
            </w:pPr>
            <w:r>
              <w:rPr>
                <w:rFonts w:ascii="Segoe UI" w:hAnsi="Segoe UI" w:cs="Segoe UI"/>
                <w:sz w:val="20"/>
                <w:szCs w:val="20"/>
              </w:rPr>
              <w:t>mexborough@williamhbrown.co.uk</w:t>
            </w:r>
          </w:p>
        </w:tc>
      </w:tr>
      <w:tr w:rsidR="00676AF2" w:rsidRPr="00B848C0" w14:paraId="49CDD924" w14:textId="77777777" w:rsidTr="00676AF2">
        <w:trPr>
          <w:trHeight w:hRule="exact" w:val="567"/>
        </w:trPr>
        <w:tc>
          <w:tcPr>
            <w:tcW w:w="1134" w:type="dxa"/>
            <w:vAlign w:val="center"/>
          </w:tcPr>
          <w:p w14:paraId="0A0AAA6A" w14:textId="77777777" w:rsidR="00676AF2" w:rsidRPr="00B848C0" w:rsidRDefault="00676AF2" w:rsidP="00676AF2">
            <w:pPr>
              <w:jc w:val="center"/>
              <w:rPr>
                <w:rFonts w:ascii="Segoe UI" w:hAnsi="Segoe UI" w:cs="Segoe UI"/>
              </w:rPr>
            </w:pPr>
            <w:r w:rsidRPr="00B848C0">
              <w:rPr>
                <w:rFonts w:ascii="Segoe UI" w:hAnsi="Segoe UI" w:cs="Segoe UI"/>
                <w:noProof/>
                <w:sz w:val="20"/>
                <w:szCs w:val="20"/>
                <w:lang w:eastAsia="en-GB"/>
              </w:rPr>
              <w:drawing>
                <wp:inline distT="0" distB="0" distL="0" distR="0" wp14:anchorId="40D34B5D" wp14:editId="04FEFB24">
                  <wp:extent cx="318770" cy="318770"/>
                  <wp:effectExtent l="19050" t="0" r="5080" b="0"/>
                  <wp:docPr id="31" name="Picture 20" descr="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ouse.JPG"/>
                          <pic:cNvPicPr>
                            <a:picLocks noChangeAspect="1" noChangeArrowheads="1"/>
                          </pic:cNvPicPr>
                        </pic:nvPicPr>
                        <pic:blipFill>
                          <a:blip r:embed="rId17" cstate="print"/>
                          <a:srcRect/>
                          <a:stretch>
                            <a:fillRect/>
                          </a:stretch>
                        </pic:blipFill>
                        <pic:spPr bwMode="auto">
                          <a:xfrm>
                            <a:off x="0" y="0"/>
                            <a:ext cx="318770" cy="318770"/>
                          </a:xfrm>
                          <a:prstGeom prst="rect">
                            <a:avLst/>
                          </a:prstGeom>
                          <a:noFill/>
                          <a:ln w="9525">
                            <a:noFill/>
                            <a:miter lim="800000"/>
                            <a:headEnd/>
                            <a:tailEnd/>
                          </a:ln>
                        </pic:spPr>
                      </pic:pic>
                    </a:graphicData>
                  </a:graphic>
                </wp:inline>
              </w:drawing>
            </w:r>
          </w:p>
        </w:tc>
        <w:tc>
          <w:tcPr>
            <w:tcW w:w="4394" w:type="dxa"/>
            <w:vAlign w:val="center"/>
          </w:tcPr>
          <w:p w14:paraId="563852D0" w14:textId="250F9559" w:rsidR="00676AF2" w:rsidRPr="00B848C0" w:rsidRDefault="0031573E" w:rsidP="00676AF2">
            <w:pPr>
              <w:rPr>
                <w:rFonts w:ascii="Segoe UI" w:hAnsi="Segoe UI" w:cs="Segoe UI"/>
                <w:sz w:val="20"/>
                <w:szCs w:val="20"/>
              </w:rPr>
            </w:pPr>
            <w:r>
              <w:rPr>
                <w:rFonts w:ascii="Segoe UI" w:hAnsi="Segoe UI" w:cs="Segoe UI"/>
                <w:sz w:val="20"/>
                <w:szCs w:val="20"/>
              </w:rPr>
              <w:t>4 Main Street, MEXBOROUGH, South Yorkshire, S64 9DW</w:t>
            </w:r>
          </w:p>
        </w:tc>
      </w:tr>
      <w:tr w:rsidR="00676AF2" w:rsidRPr="00B848C0" w14:paraId="03E07B0D" w14:textId="77777777" w:rsidTr="00676AF2">
        <w:trPr>
          <w:trHeight w:hRule="exact" w:val="567"/>
        </w:trPr>
        <w:tc>
          <w:tcPr>
            <w:tcW w:w="1134" w:type="dxa"/>
            <w:vAlign w:val="center"/>
          </w:tcPr>
          <w:p w14:paraId="79102346" w14:textId="77777777" w:rsidR="00676AF2" w:rsidRPr="00B848C0" w:rsidRDefault="00676AF2" w:rsidP="00676AF2">
            <w:pPr>
              <w:jc w:val="center"/>
              <w:rPr>
                <w:rFonts w:ascii="Segoe UI" w:hAnsi="Segoe UI" w:cs="Segoe UI"/>
              </w:rPr>
            </w:pPr>
            <w:r w:rsidRPr="00B848C0">
              <w:rPr>
                <w:rFonts w:ascii="Segoe UI" w:hAnsi="Segoe UI" w:cs="Segoe UI"/>
                <w:b/>
                <w:noProof/>
                <w:sz w:val="20"/>
                <w:szCs w:val="20"/>
                <w:lang w:eastAsia="en-GB"/>
              </w:rPr>
              <w:drawing>
                <wp:inline distT="0" distB="0" distL="0" distR="0" wp14:anchorId="44F54B13" wp14:editId="114DFE2F">
                  <wp:extent cx="318770" cy="233680"/>
                  <wp:effectExtent l="19050" t="0" r="5080" b="0"/>
                  <wp:docPr id="32" name="Picture 12" descr="Laptop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ptop Image.jpg"/>
                          <pic:cNvPicPr>
                            <a:picLocks noChangeAspect="1" noChangeArrowheads="1"/>
                          </pic:cNvPicPr>
                        </pic:nvPicPr>
                        <pic:blipFill>
                          <a:blip r:embed="rId18" cstate="print"/>
                          <a:srcRect/>
                          <a:stretch>
                            <a:fillRect/>
                          </a:stretch>
                        </pic:blipFill>
                        <pic:spPr bwMode="auto">
                          <a:xfrm>
                            <a:off x="0" y="0"/>
                            <a:ext cx="318770" cy="233680"/>
                          </a:xfrm>
                          <a:prstGeom prst="rect">
                            <a:avLst/>
                          </a:prstGeom>
                          <a:noFill/>
                          <a:ln w="9525">
                            <a:noFill/>
                            <a:miter lim="800000"/>
                            <a:headEnd/>
                            <a:tailEnd/>
                          </a:ln>
                        </pic:spPr>
                      </pic:pic>
                    </a:graphicData>
                  </a:graphic>
                </wp:inline>
              </w:drawing>
            </w:r>
          </w:p>
        </w:tc>
        <w:tc>
          <w:tcPr>
            <w:tcW w:w="4394" w:type="dxa"/>
            <w:vAlign w:val="center"/>
          </w:tcPr>
          <w:p w14:paraId="7B263587" w14:textId="1D9D80C3" w:rsidR="00676AF2" w:rsidRPr="00B848C0" w:rsidRDefault="0031573E" w:rsidP="00676AF2">
            <w:pPr>
              <w:rPr>
                <w:rFonts w:ascii="Segoe UI" w:hAnsi="Segoe UI" w:cs="Segoe UI"/>
                <w:b/>
              </w:rPr>
            </w:pPr>
            <w:r>
              <w:rPr>
                <w:rFonts w:ascii="Segoe UI" w:hAnsi="Segoe UI" w:cs="Segoe UI"/>
                <w:b/>
                <w:sz w:val="20"/>
                <w:szCs w:val="20"/>
              </w:rPr>
              <w:t>williamhbrown.co.uk</w:t>
            </w:r>
            <w:r w:rsidR="00676AF2" w:rsidRPr="00B848C0">
              <w:rPr>
                <w:rFonts w:ascii="Segoe UI" w:hAnsi="Segoe UI" w:cs="Segoe UI"/>
                <w:b/>
                <w:sz w:val="20"/>
                <w:szCs w:val="20"/>
              </w:rPr>
              <w:t> </w:t>
            </w:r>
          </w:p>
        </w:tc>
      </w:tr>
    </w:tbl>
    <w:tbl>
      <w:tblPr>
        <w:tblpPr w:vertAnchor="page" w:horzAnchor="margin" w:tblpX="171" w:tblpY="398"/>
        <w:tblW w:w="0" w:type="auto"/>
        <w:tblLayout w:type="fixed"/>
        <w:tblCellMar>
          <w:left w:w="0" w:type="dxa"/>
          <w:right w:w="0" w:type="dxa"/>
        </w:tblCellMar>
        <w:tblLook w:val="0000" w:firstRow="0" w:lastRow="0" w:firstColumn="0" w:lastColumn="0" w:noHBand="0" w:noVBand="0"/>
      </w:tblPr>
      <w:tblGrid>
        <w:gridCol w:w="5667"/>
      </w:tblGrid>
      <w:tr w:rsidR="00676AF2" w:rsidRPr="00B848C0" w14:paraId="3D8E0330" w14:textId="77777777" w:rsidTr="00856022">
        <w:trPr>
          <w:cantSplit/>
          <w:trHeight w:hRule="exact" w:val="6240"/>
        </w:trPr>
        <w:tc>
          <w:tcPr>
            <w:tcW w:w="5667" w:type="dxa"/>
          </w:tcPr>
          <w:p w14:paraId="55DD50B4" w14:textId="77777777" w:rsidR="00676AF2" w:rsidRPr="00B848C0" w:rsidRDefault="00676AF2" w:rsidP="00A40645">
            <w:pPr>
              <w:spacing w:after="60" w:line="240" w:lineRule="auto"/>
              <w:rPr>
                <w:rFonts w:ascii="Segoe UI" w:hAnsi="Segoe UI" w:cs="Segoe UI"/>
                <w:b/>
                <w:i/>
                <w:sz w:val="28"/>
                <w:szCs w:val="28"/>
              </w:rPr>
            </w:pPr>
            <w:r w:rsidRPr="00B848C0">
              <w:rPr>
                <w:rFonts w:ascii="Segoe UI" w:hAnsi="Segoe UI" w:cs="Segoe UI"/>
                <w:b/>
                <w:i/>
                <w:sz w:val="28"/>
                <w:szCs w:val="28"/>
              </w:rPr>
              <w:t>welcome to</w:t>
            </w:r>
          </w:p>
          <w:p w14:paraId="266DDEF6" w14:textId="178A8F0E" w:rsidR="00F6554A" w:rsidRDefault="0031573E" w:rsidP="00F6554A">
            <w:pPr>
              <w:spacing w:after="60" w:line="240" w:lineRule="auto"/>
              <w:rPr>
                <w:rFonts w:ascii="Segoe UI" w:hAnsi="Segoe UI" w:cs="Segoe UI"/>
                <w:b/>
                <w:sz w:val="28"/>
                <w:szCs w:val="28"/>
              </w:rPr>
            </w:pPr>
            <w:r>
              <w:rPr>
                <w:rFonts w:ascii="Segoe UI" w:hAnsi="Segoe UI" w:cs="Segoe UI"/>
                <w:b/>
                <w:sz w:val="28"/>
                <w:szCs w:val="28"/>
              </w:rPr>
              <w:t>Burnside</w:t>
            </w:r>
            <w:r w:rsidR="00F6554A">
              <w:rPr>
                <w:rFonts w:ascii="Segoe UI" w:hAnsi="Segoe UI" w:cs="Segoe UI"/>
                <w:b/>
                <w:sz w:val="28"/>
                <w:szCs w:val="28"/>
              </w:rPr>
              <w:t>,</w:t>
            </w:r>
          </w:p>
          <w:p w14:paraId="600F477A" w14:textId="7B0195DA" w:rsidR="00F6554A" w:rsidRPr="006853F0" w:rsidRDefault="0031573E" w:rsidP="00F6554A">
            <w:pPr>
              <w:spacing w:after="60" w:line="240" w:lineRule="auto"/>
              <w:rPr>
                <w:rFonts w:ascii="Segoe UI" w:hAnsi="Segoe UI" w:cs="Segoe UI"/>
                <w:b/>
                <w:sz w:val="28"/>
                <w:szCs w:val="28"/>
              </w:rPr>
            </w:pPr>
            <w:r>
              <w:rPr>
                <w:rFonts w:ascii="Segoe UI" w:hAnsi="Segoe UI" w:cs="Segoe UI"/>
                <w:b/>
                <w:sz w:val="28"/>
                <w:szCs w:val="28"/>
              </w:rPr>
              <w:t>Thurnscoe Rotherham</w:t>
            </w:r>
          </w:p>
          <w:p w14:paraId="4535F16E" w14:textId="7328FC3A" w:rsidR="00676AF2" w:rsidRPr="00B848C0" w:rsidRDefault="0031573E" w:rsidP="00A40645">
            <w:pPr>
              <w:pStyle w:val="ListParagraph"/>
              <w:numPr>
                <w:ilvl w:val="0"/>
                <w:numId w:val="1"/>
              </w:numPr>
              <w:spacing w:after="60" w:line="240" w:lineRule="auto"/>
              <w:ind w:left="357" w:hanging="357"/>
              <w:rPr>
                <w:rFonts w:ascii="Segoe UI" w:hAnsi="Segoe UI" w:cs="Segoe UI"/>
              </w:rPr>
            </w:pPr>
            <w:r>
              <w:rPr>
                <w:rFonts w:ascii="Segoe UI" w:hAnsi="Segoe UI" w:cs="Segoe UI"/>
              </w:rPr>
              <w:t>3 bed semi detached home. EPC C. Council Tax A</w:t>
            </w:r>
          </w:p>
          <w:p w14:paraId="417BE832" w14:textId="041633C7" w:rsidR="00676AF2" w:rsidRPr="00B848C0" w:rsidRDefault="0031573E" w:rsidP="00A40645">
            <w:pPr>
              <w:pStyle w:val="ListParagraph"/>
              <w:numPr>
                <w:ilvl w:val="0"/>
                <w:numId w:val="1"/>
              </w:numPr>
              <w:spacing w:after="60" w:line="240" w:lineRule="auto"/>
              <w:ind w:left="357" w:hanging="357"/>
              <w:rPr>
                <w:rFonts w:ascii="Segoe UI" w:hAnsi="Segoe UI" w:cs="Segoe UI"/>
              </w:rPr>
            </w:pPr>
            <w:r>
              <w:rPr>
                <w:rFonts w:ascii="Segoe UI" w:hAnsi="Segoe UI" w:cs="Segoe UI"/>
              </w:rPr>
              <w:t>Popular location - well placed for local amenities &amp; Thurnscoe train station</w:t>
            </w:r>
          </w:p>
          <w:p w14:paraId="49879AD5" w14:textId="143FF15F" w:rsidR="00676AF2" w:rsidRPr="00B848C0" w:rsidRDefault="0031573E" w:rsidP="00A40645">
            <w:pPr>
              <w:pStyle w:val="ListParagraph"/>
              <w:numPr>
                <w:ilvl w:val="0"/>
                <w:numId w:val="1"/>
              </w:numPr>
              <w:spacing w:after="60" w:line="240" w:lineRule="auto"/>
              <w:ind w:left="357" w:hanging="357"/>
              <w:rPr>
                <w:rFonts w:ascii="Segoe UI" w:hAnsi="Segoe UI" w:cs="Segoe UI"/>
              </w:rPr>
            </w:pPr>
            <w:r>
              <w:rPr>
                <w:rFonts w:ascii="Segoe UI" w:hAnsi="Segoe UI" w:cs="Segoe UI"/>
              </w:rPr>
              <w:t>Spacious throughout - 2 reception rooms</w:t>
            </w:r>
          </w:p>
          <w:p w14:paraId="724BC0F5" w14:textId="021A5519" w:rsidR="00676AF2" w:rsidRPr="00B848C0" w:rsidRDefault="0031573E" w:rsidP="00A40645">
            <w:pPr>
              <w:pStyle w:val="ListParagraph"/>
              <w:numPr>
                <w:ilvl w:val="0"/>
                <w:numId w:val="1"/>
              </w:numPr>
              <w:spacing w:after="60" w:line="240" w:lineRule="auto"/>
              <w:ind w:left="357" w:hanging="357"/>
              <w:rPr>
                <w:rFonts w:ascii="Segoe UI" w:hAnsi="Segoe UI" w:cs="Segoe UI"/>
              </w:rPr>
            </w:pPr>
            <w:r>
              <w:rPr>
                <w:rFonts w:ascii="Segoe UI" w:hAnsi="Segoe UI" w:cs="Segoe UI"/>
              </w:rPr>
              <w:t>Driveway providing off street parking!</w:t>
            </w:r>
          </w:p>
          <w:p w14:paraId="5F366034" w14:textId="1FC132F7" w:rsidR="00676AF2" w:rsidRPr="00B848C0" w:rsidRDefault="0031573E" w:rsidP="00A40645">
            <w:pPr>
              <w:pStyle w:val="ListParagraph"/>
              <w:numPr>
                <w:ilvl w:val="0"/>
                <w:numId w:val="1"/>
              </w:numPr>
              <w:spacing w:after="60" w:line="240" w:lineRule="auto"/>
              <w:ind w:left="357" w:hanging="357"/>
              <w:rPr>
                <w:rFonts w:ascii="Segoe UI" w:hAnsi="Segoe UI" w:cs="Segoe UI"/>
              </w:rPr>
            </w:pPr>
            <w:r>
              <w:rPr>
                <w:rFonts w:ascii="Segoe UI" w:hAnsi="Segoe UI" w:cs="Segoe UI"/>
              </w:rPr>
              <w:t>Plentiful lawned gardens to the front &amp; rear!</w:t>
            </w:r>
          </w:p>
          <w:p w14:paraId="441585A1" w14:textId="77777777" w:rsidR="00676AF2" w:rsidRPr="00B848C0" w:rsidRDefault="00676AF2" w:rsidP="00A40645">
            <w:pPr>
              <w:spacing w:after="0" w:line="240" w:lineRule="auto"/>
              <w:rPr>
                <w:rFonts w:ascii="Segoe UI" w:hAnsi="Segoe UI" w:cs="Segoe UI"/>
                <w:sz w:val="2"/>
                <w:szCs w:val="2"/>
              </w:rPr>
            </w:pPr>
          </w:p>
          <w:p w14:paraId="08B44A0F" w14:textId="7E503D3A" w:rsidR="00856022" w:rsidRDefault="00856022" w:rsidP="00856022">
            <w:pPr>
              <w:spacing w:after="0" w:line="240" w:lineRule="auto"/>
              <w:rPr>
                <w:rFonts w:ascii="Segoe UI" w:hAnsi="Segoe UI" w:cs="Segoe UI"/>
                <w:sz w:val="19"/>
                <w:szCs w:val="19"/>
                <w:lang w:eastAsia="en-GB"/>
              </w:rPr>
            </w:pPr>
            <w:r>
              <w:rPr>
                <w:rFonts w:ascii="Segoe UI" w:hAnsi="Segoe UI" w:cs="Segoe UI"/>
                <w:sz w:val="20"/>
                <w:szCs w:val="20"/>
              </w:rPr>
              <w:t xml:space="preserve">Tenure: </w:t>
            </w:r>
            <w:r w:rsidR="0031573E">
              <w:rPr>
                <w:rFonts w:ascii="Segoe UI" w:hAnsi="Segoe UI" w:cs="Segoe UI"/>
                <w:sz w:val="20"/>
                <w:szCs w:val="20"/>
              </w:rPr>
              <w:t>Freehold</w:t>
            </w:r>
            <w:r>
              <w:rPr>
                <w:rFonts w:ascii="Segoe UI" w:hAnsi="Segoe UI" w:cs="Segoe UI"/>
                <w:sz w:val="20"/>
                <w:szCs w:val="20"/>
              </w:rPr>
              <w:t>‍ ‍</w:t>
            </w:r>
            <w:r w:rsidR="0031573E">
              <w:rPr>
                <w:rFonts w:ascii="Segoe UI" w:hAnsi="Segoe UI" w:cs="Segoe UI"/>
                <w:sz w:val="20"/>
                <w:szCs w:val="20"/>
              </w:rPr>
              <w:t>EPC Rating: C</w:t>
            </w:r>
            <w:r>
              <w:rPr>
                <w:rFonts w:ascii="Segoe UI" w:hAnsi="Segoe UI" w:cs="Segoe UI"/>
                <w:sz w:val="20"/>
                <w:szCs w:val="20"/>
              </w:rPr>
              <w:br/>
            </w:r>
            <w:r w:rsidR="0031573E">
              <w:rPr>
                <w:rFonts w:ascii="Segoe UI" w:hAnsi="Segoe UI" w:cs="Segoe UI"/>
                <w:sz w:val="19"/>
                <w:szCs w:val="19"/>
              </w:rPr>
              <w:t>Council Tax Band: A</w:t>
            </w:r>
            <w:r w:rsidRPr="00C11E8D">
              <w:rPr>
                <w:rFonts w:ascii="Segoe UI" w:hAnsi="Segoe UI" w:cs="Segoe UI"/>
                <w:sz w:val="19"/>
                <w:szCs w:val="19"/>
              </w:rPr>
              <w:t xml:space="preserve">   </w:t>
            </w:r>
            <w:r w:rsidRPr="00C11E8D">
              <w:rPr>
                <w:rFonts w:ascii="Segoe UI" w:hAnsi="Segoe UI" w:cs="Segoe UI"/>
                <w:sz w:val="19"/>
                <w:szCs w:val="19"/>
                <w:lang w:eastAsia="en-GB"/>
              </w:rPr>
              <w:br/>
            </w:r>
          </w:p>
          <w:p w14:paraId="0789C964" w14:textId="5AA590AB" w:rsidR="008865BC" w:rsidRPr="00856022" w:rsidRDefault="008865BC" w:rsidP="00225B09">
            <w:pPr>
              <w:spacing w:after="0" w:line="240" w:lineRule="auto"/>
              <w:rPr>
                <w:rFonts w:ascii="Segoe UI" w:hAnsi="Segoe UI" w:cs="Segoe UI"/>
                <w:sz w:val="13"/>
                <w:szCs w:val="13"/>
              </w:rPr>
            </w:pPr>
          </w:p>
          <w:p w14:paraId="4BFFADAF" w14:textId="77777777" w:rsidR="00676AF2" w:rsidRPr="00B848C0" w:rsidRDefault="00676AF2" w:rsidP="00A40645">
            <w:pPr>
              <w:spacing w:after="0" w:line="240" w:lineRule="auto"/>
              <w:rPr>
                <w:rFonts w:ascii="Segoe UI" w:hAnsi="Segoe UI" w:cs="Segoe UI"/>
                <w:sz w:val="2"/>
                <w:szCs w:val="2"/>
              </w:rPr>
            </w:pPr>
          </w:p>
          <w:p w14:paraId="2AB700CC" w14:textId="77777777" w:rsidR="00676AF2" w:rsidRPr="00B848C0" w:rsidRDefault="00676AF2" w:rsidP="00A40645">
            <w:pPr>
              <w:spacing w:after="0" w:line="240" w:lineRule="auto"/>
              <w:rPr>
                <w:rFonts w:ascii="Segoe UI" w:hAnsi="Segoe UI" w:cs="Segoe UI"/>
                <w:sz w:val="12"/>
                <w:szCs w:val="12"/>
              </w:rPr>
            </w:pPr>
          </w:p>
          <w:p w14:paraId="49A64D01" w14:textId="3079D8DA" w:rsidR="00676AF2" w:rsidRPr="00B848C0" w:rsidRDefault="00676AF2" w:rsidP="00A40645">
            <w:pPr>
              <w:spacing w:after="0" w:line="240" w:lineRule="auto"/>
              <w:rPr>
                <w:rFonts w:ascii="Segoe UI" w:hAnsi="Segoe UI" w:cs="Segoe UI"/>
                <w:b/>
              </w:rPr>
            </w:pPr>
            <w:r w:rsidRPr="00B848C0">
              <w:rPr>
                <w:rFonts w:ascii="Segoe UI" w:hAnsi="Segoe UI" w:cs="Segoe UI"/>
                <w:sz w:val="24"/>
                <w:szCs w:val="24"/>
              </w:rPr>
              <w:t>‍</w:t>
            </w:r>
            <w:r w:rsidRPr="00B848C0">
              <w:rPr>
                <w:rFonts w:ascii="Segoe UI" w:hAnsi="Segoe UI" w:cs="Segoe UI"/>
                <w:b/>
                <w:iCs/>
                <w:sz w:val="40"/>
                <w:szCs w:val="40"/>
              </w:rPr>
              <w:t>‍</w:t>
            </w:r>
            <w:r w:rsidRPr="00B848C0">
              <w:rPr>
                <w:rFonts w:ascii="Segoe UI" w:hAnsi="Segoe UI" w:cs="Segoe UI"/>
                <w:sz w:val="24"/>
                <w:szCs w:val="24"/>
              </w:rPr>
              <w:t xml:space="preserve"> </w:t>
            </w:r>
          </w:p>
          <w:p w14:paraId="0BE4F05D" w14:textId="3E3EDFAC" w:rsidR="00676AF2" w:rsidRPr="00B848C0" w:rsidRDefault="0031573E" w:rsidP="00A40645">
            <w:pPr>
              <w:spacing w:after="0" w:line="240" w:lineRule="auto"/>
              <w:rPr>
                <w:rFonts w:ascii="Segoe UI" w:hAnsi="Segoe UI" w:cs="Segoe UI"/>
                <w:b/>
                <w:sz w:val="40"/>
                <w:szCs w:val="40"/>
              </w:rPr>
            </w:pPr>
            <w:r>
              <w:rPr>
                <w:rFonts w:ascii="Segoe UI" w:hAnsi="Segoe UI" w:cs="Segoe UI"/>
                <w:b/>
                <w:sz w:val="40"/>
                <w:szCs w:val="40"/>
              </w:rPr>
              <w:t>£140,000</w:t>
            </w:r>
          </w:p>
          <w:p w14:paraId="68E5E0D2" w14:textId="77777777" w:rsidR="00676AF2" w:rsidRPr="00B848C0" w:rsidRDefault="00676AF2" w:rsidP="00A40645">
            <w:pPr>
              <w:spacing w:after="0" w:line="240" w:lineRule="auto"/>
              <w:rPr>
                <w:rFonts w:ascii="Segoe UI" w:hAnsi="Segoe UI" w:cs="Segoe UI"/>
              </w:rPr>
            </w:pPr>
          </w:p>
          <w:p w14:paraId="55EECB9A" w14:textId="77777777" w:rsidR="00676AF2" w:rsidRPr="00B848C0" w:rsidRDefault="00676AF2" w:rsidP="00A40645">
            <w:pPr>
              <w:spacing w:after="0" w:line="240" w:lineRule="auto"/>
              <w:rPr>
                <w:rFonts w:ascii="Segoe UI" w:hAnsi="Segoe UI" w:cs="Segoe UI"/>
              </w:rPr>
            </w:pPr>
          </w:p>
          <w:p w14:paraId="4505C1B0" w14:textId="77777777" w:rsidR="00676AF2" w:rsidRPr="00B848C0" w:rsidRDefault="00676AF2" w:rsidP="00A40645">
            <w:pPr>
              <w:spacing w:after="0" w:line="240" w:lineRule="auto"/>
              <w:rPr>
                <w:rFonts w:ascii="Segoe UI" w:hAnsi="Segoe UI" w:cs="Segoe UI"/>
              </w:rPr>
            </w:pPr>
          </w:p>
          <w:p w14:paraId="08E4689D" w14:textId="77777777" w:rsidR="00676AF2" w:rsidRPr="00B848C0" w:rsidRDefault="00676AF2" w:rsidP="00A40645">
            <w:pPr>
              <w:spacing w:after="0" w:line="240" w:lineRule="auto"/>
              <w:rPr>
                <w:rFonts w:ascii="Segoe UI" w:hAnsi="Segoe UI" w:cs="Segoe UI"/>
              </w:rPr>
            </w:pPr>
          </w:p>
        </w:tc>
      </w:tr>
    </w:tbl>
    <w:p w14:paraId="0C1D0C1A" w14:textId="77777777" w:rsidR="00676AF2" w:rsidRPr="00B848C0" w:rsidRDefault="00676AF2">
      <w:pPr>
        <w:rPr>
          <w:rFonts w:ascii="Segoe UI" w:hAnsi="Segoe UI" w:cs="Segoe UI"/>
        </w:rPr>
      </w:pPr>
    </w:p>
    <w:tbl>
      <w:tblPr>
        <w:tblpPr w:vertAnchor="page" w:horzAnchor="margin" w:tblpY="6841"/>
        <w:tblW w:w="5874" w:type="dxa"/>
        <w:tblLayout w:type="fixed"/>
        <w:tblCellMar>
          <w:left w:w="0" w:type="dxa"/>
          <w:right w:w="0" w:type="dxa"/>
        </w:tblCellMar>
        <w:tblLook w:val="0000" w:firstRow="0" w:lastRow="0" w:firstColumn="0" w:lastColumn="0" w:noHBand="0" w:noVBand="0"/>
      </w:tblPr>
      <w:tblGrid>
        <w:gridCol w:w="5874"/>
      </w:tblGrid>
      <w:tr w:rsidR="00A216B8" w:rsidRPr="00B848C0" w14:paraId="4F9171FC" w14:textId="77777777" w:rsidTr="00856022">
        <w:trPr>
          <w:cantSplit/>
          <w:trHeight w:hRule="exact" w:val="284"/>
        </w:trPr>
        <w:tc>
          <w:tcPr>
            <w:tcW w:w="5874" w:type="dxa"/>
          </w:tcPr>
          <w:p w14:paraId="5165F5BF" w14:textId="30DAB1DC" w:rsidR="00A216B8" w:rsidRPr="00B848C0" w:rsidRDefault="00A216B8" w:rsidP="00856022">
            <w:pPr>
              <w:pStyle w:val="Subtitle"/>
              <w:spacing w:line="240" w:lineRule="auto"/>
              <w:contextualSpacing/>
              <w:rPr>
                <w:rFonts w:ascii="Segoe UI" w:hAnsi="Segoe UI" w:cs="Segoe UI"/>
                <w:b/>
                <w:i w:val="0"/>
                <w:color w:val="auto"/>
                <w:sz w:val="20"/>
                <w:szCs w:val="20"/>
              </w:rPr>
            </w:pPr>
          </w:p>
        </w:tc>
      </w:tr>
      <w:tr w:rsidR="00A216B8" w:rsidRPr="005C1B6B" w14:paraId="274ED671" w14:textId="77777777" w:rsidTr="00856022">
        <w:trPr>
          <w:cantSplit/>
          <w:trHeight w:hRule="exact" w:val="1376"/>
        </w:trPr>
        <w:tc>
          <w:tcPr>
            <w:tcW w:w="5874" w:type="dxa"/>
          </w:tcPr>
          <w:p w14:paraId="19CEA2F8" w14:textId="215B0F13" w:rsidR="00A216B8" w:rsidRPr="002345CC" w:rsidRDefault="00A216B8" w:rsidP="00856022">
            <w:pPr>
              <w:spacing w:after="120" w:line="240" w:lineRule="auto"/>
              <w:rPr>
                <w:rFonts w:ascii="Segoe UI" w:hAnsi="Segoe UI" w:cs="Segoe UI"/>
                <w:sz w:val="18"/>
                <w:szCs w:val="18"/>
              </w:rPr>
            </w:pPr>
          </w:p>
        </w:tc>
      </w:tr>
    </w:tbl>
    <w:p w14:paraId="1685786E" w14:textId="77777777" w:rsidR="00676AF2" w:rsidRPr="005C1B6B" w:rsidRDefault="00676AF2" w:rsidP="00470BAB">
      <w:pPr>
        <w:rPr>
          <w:rFonts w:ascii="Segoe UI" w:hAnsi="Segoe UI" w:cs="Segoe UI"/>
        </w:rPr>
      </w:pPr>
    </w:p>
    <w:tbl>
      <w:tblPr>
        <w:tblpPr w:vertAnchor="page" w:horzAnchor="margin" w:tblpX="194" w:tblpY="10122"/>
        <w:tblW w:w="1565" w:type="dxa"/>
        <w:tblLayout w:type="fixed"/>
        <w:tblCellMar>
          <w:left w:w="0" w:type="dxa"/>
          <w:right w:w="0" w:type="dxa"/>
        </w:tblCellMar>
        <w:tblLook w:val="0000" w:firstRow="0" w:lastRow="0" w:firstColumn="0" w:lastColumn="0" w:noHBand="0" w:noVBand="0"/>
      </w:tblPr>
      <w:tblGrid>
        <w:gridCol w:w="1565"/>
      </w:tblGrid>
      <w:tr w:rsidR="00676AF2" w:rsidRPr="005C1B6B" w14:paraId="798E86EB" w14:textId="77777777" w:rsidTr="00A35754">
        <w:trPr>
          <w:trHeight w:hRule="exact" w:val="584"/>
        </w:trPr>
        <w:tc>
          <w:tcPr>
            <w:tcW w:w="1565" w:type="dxa"/>
          </w:tcPr>
          <w:p w14:paraId="1969E376" w14:textId="77777777" w:rsidR="00676AF2" w:rsidRPr="005C1B6B" w:rsidRDefault="00676AF2" w:rsidP="00A35754">
            <w:pPr>
              <w:spacing w:after="60" w:line="240" w:lineRule="auto"/>
              <w:rPr>
                <w:rFonts w:ascii="Segoe UI" w:hAnsi="Segoe UI" w:cs="Segoe UI"/>
                <w:sz w:val="14"/>
                <w:szCs w:val="14"/>
              </w:rPr>
            </w:pPr>
            <w:r w:rsidRPr="005C1B6B">
              <w:rPr>
                <w:rFonts w:ascii="Segoe UI" w:hAnsi="Segoe UI" w:cs="Segoe UI"/>
                <w:sz w:val="14"/>
                <w:szCs w:val="14"/>
              </w:rPr>
              <w:t>Property Ref:</w:t>
            </w:r>
          </w:p>
          <w:p w14:paraId="0E47F4FF" w14:textId="5699EDDC" w:rsidR="00676AF2" w:rsidRPr="005C1B6B" w:rsidRDefault="0031573E" w:rsidP="00A35754">
            <w:pPr>
              <w:spacing w:after="60" w:line="240" w:lineRule="auto"/>
              <w:rPr>
                <w:rFonts w:ascii="Segoe UI" w:hAnsi="Segoe UI" w:cs="Segoe UI"/>
                <w:sz w:val="14"/>
                <w:szCs w:val="14"/>
              </w:rPr>
            </w:pPr>
            <w:r>
              <w:rPr>
                <w:rFonts w:ascii="Segoe UI" w:hAnsi="Segoe UI" w:cs="Segoe UI"/>
                <w:sz w:val="14"/>
                <w:szCs w:val="14"/>
              </w:rPr>
              <w:t>MXB119556 - 0003</w:t>
            </w:r>
          </w:p>
        </w:tc>
      </w:tr>
    </w:tbl>
    <w:tbl>
      <w:tblPr>
        <w:tblpPr w:horzAnchor="margin" w:tblpX="171" w:tblpY="9073"/>
        <w:tblW w:w="1531" w:type="dxa"/>
        <w:tblLayout w:type="fixed"/>
        <w:tblCellMar>
          <w:left w:w="0" w:type="dxa"/>
          <w:right w:w="0" w:type="dxa"/>
        </w:tblCellMar>
        <w:tblLook w:val="0000" w:firstRow="0" w:lastRow="0" w:firstColumn="0" w:lastColumn="0" w:noHBand="0" w:noVBand="0"/>
      </w:tblPr>
      <w:tblGrid>
        <w:gridCol w:w="1531"/>
      </w:tblGrid>
      <w:tr w:rsidR="00676AF2" w:rsidRPr="005C1B6B" w14:paraId="43E8D54A" w14:textId="77777777" w:rsidTr="00A35754">
        <w:trPr>
          <w:trHeight w:hRule="exact" w:val="471"/>
        </w:trPr>
        <w:tc>
          <w:tcPr>
            <w:tcW w:w="1531" w:type="dxa"/>
          </w:tcPr>
          <w:p w14:paraId="6BDACC9F" w14:textId="5C7ABC7C" w:rsidR="00676AF2" w:rsidRPr="005C1B6B" w:rsidRDefault="0031573E" w:rsidP="00A35754">
            <w:pPr>
              <w:rPr>
                <w:rFonts w:ascii="Segoe UI" w:hAnsi="Segoe UI" w:cs="Segoe UI"/>
              </w:rPr>
            </w:pPr>
            <w:r>
              <w:rPr>
                <w:rFonts w:ascii="Segoe UI" w:hAnsi="Segoe UI" w:cs="Segoe UI"/>
                <w:noProof/>
              </w:rPr>
              <w:drawing>
                <wp:inline distT="0" distB="0" distL="0" distR="0" wp14:anchorId="6B9DCDEA" wp14:editId="1119E07A">
                  <wp:extent cx="861695" cy="299085"/>
                  <wp:effectExtent l="0" t="0" r="0" b="0"/>
                  <wp:docPr id="1465305014" name="Picture 4"/>
                  <wp:cNvGraphicFramePr/>
                  <a:graphic xmlns:a="http://schemas.openxmlformats.org/drawingml/2006/main">
                    <a:graphicData uri="http://schemas.openxmlformats.org/drawingml/2006/picture">
                      <pic:pic xmlns:pic="http://schemas.openxmlformats.org/drawingml/2006/picture">
                        <pic:nvPicPr>
                          <pic:cNvPr id="1465305014"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61695" cy="299085"/>
                          </a:xfrm>
                          <a:prstGeom prst="rect">
                            <a:avLst/>
                          </a:prstGeom>
                        </pic:spPr>
                      </pic:pic>
                    </a:graphicData>
                  </a:graphic>
                </wp:inline>
              </w:drawing>
            </w:r>
          </w:p>
        </w:tc>
      </w:tr>
    </w:tbl>
    <w:tbl>
      <w:tblPr>
        <w:tblStyle w:val="TableGrid"/>
        <w:tblpPr w:vertAnchor="page" w:horzAnchor="margin" w:tblpX="171" w:tblpY="8506"/>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781"/>
      </w:tblGrid>
      <w:tr w:rsidR="00676AF2" w:rsidRPr="005C1B6B" w14:paraId="2342EF9B" w14:textId="77777777" w:rsidTr="00225B09">
        <w:trPr>
          <w:cantSplit/>
          <w:trHeight w:hRule="exact" w:val="454"/>
        </w:trPr>
        <w:tc>
          <w:tcPr>
            <w:tcW w:w="9781" w:type="dxa"/>
          </w:tcPr>
          <w:p w14:paraId="564B5684" w14:textId="31965914" w:rsidR="00676AF2" w:rsidRPr="005C1B6B" w:rsidRDefault="0031573E" w:rsidP="00225B09">
            <w:pPr>
              <w:rPr>
                <w:rFonts w:ascii="Segoe UI" w:hAnsi="Segoe UI" w:cs="Segoe UI"/>
              </w:rPr>
            </w:pPr>
            <w:r>
              <w:rPr>
                <w:rFonts w:ascii="Segoe UI" w:hAnsi="Segoe UI" w:cs="Segoe UI"/>
                <w:b/>
                <w:sz w:val="24"/>
                <w:szCs w:val="24"/>
              </w:rPr>
              <w:t xml:space="preserve">view this property online </w:t>
            </w:r>
            <w:r w:rsidR="00676AF2" w:rsidRPr="00B13232">
              <w:rPr>
                <w:rFonts w:ascii="Segoe UI" w:hAnsi="Segoe UI" w:cs="Segoe UI"/>
                <w:b/>
                <w:sz w:val="24"/>
                <w:szCs w:val="24"/>
              </w:rPr>
              <w:t>‍</w:t>
            </w:r>
            <w:r w:rsidR="00676AF2" w:rsidRPr="005C1B6B">
              <w:rPr>
                <w:rFonts w:ascii="Segoe UI" w:hAnsi="Segoe UI" w:cs="Segoe UI"/>
                <w:sz w:val="24"/>
                <w:szCs w:val="24"/>
              </w:rPr>
              <w:t xml:space="preserve"> ‍</w:t>
            </w:r>
            <w:r>
              <w:rPr>
                <w:rFonts w:ascii="Segoe UI" w:hAnsi="Segoe UI" w:cs="Segoe UI"/>
                <w:sz w:val="24"/>
                <w:szCs w:val="24"/>
              </w:rPr>
              <w:t>williamhbrown.co.uk/Property/MXB119556</w:t>
            </w:r>
          </w:p>
        </w:tc>
      </w:tr>
    </w:tbl>
    <w:tbl>
      <w:tblPr>
        <w:tblpPr w:vertAnchor="page" w:horzAnchor="margin" w:tblpX="1872" w:tblpY="9106"/>
        <w:tblW w:w="8080" w:type="dxa"/>
        <w:tblLayout w:type="fixed"/>
        <w:tblCellMar>
          <w:left w:w="0" w:type="dxa"/>
          <w:right w:w="0" w:type="dxa"/>
        </w:tblCellMar>
        <w:tblLook w:val="0000" w:firstRow="0" w:lastRow="0" w:firstColumn="0" w:lastColumn="0" w:noHBand="0" w:noVBand="0"/>
      </w:tblPr>
      <w:tblGrid>
        <w:gridCol w:w="8080"/>
      </w:tblGrid>
      <w:tr w:rsidR="00974610" w:rsidRPr="005C1B6B" w14:paraId="380D6931" w14:textId="77777777" w:rsidTr="00974610">
        <w:trPr>
          <w:cantSplit/>
          <w:trHeight w:hRule="exact" w:val="2127"/>
        </w:trPr>
        <w:tc>
          <w:tcPr>
            <w:tcW w:w="8080" w:type="dxa"/>
          </w:tcPr>
          <w:p w14:paraId="59EEC521" w14:textId="0C238FCA" w:rsidR="00974610" w:rsidRPr="005C1B6B" w:rsidRDefault="0031573E" w:rsidP="00974610">
            <w:pPr>
              <w:rPr>
                <w:rFonts w:ascii="Segoe UI" w:hAnsi="Segoe UI" w:cs="Segoe UI"/>
                <w:sz w:val="13"/>
                <w:szCs w:val="13"/>
              </w:rPr>
            </w:pPr>
            <w:r>
              <w:rPr>
                <w:rFonts w:ascii="Segoe UI" w:hAnsi="Segoe UI" w:cs="Segoe UI"/>
                <w:sz w:val="13"/>
                <w:szCs w:val="13"/>
              </w:rPr>
              <w:t>1. MONEY LAUNDERING REGULATIONS Intending purchasers will be asked to produce identification documentation at a later stage and we would ask for your co-operation in order that there is no delay in agreeing the sale. 2. These particulars do not constitute part or all of an offer or contract. 3. The measurements indicated are supplied for guidance only and as such must be considered incorrect. Potential buyers are advised to recheck measurements before committing to any expense. 4. We have not tested any apparatus, equipment, fixtures or services and it is in the buyers interest to check the working condition of any appliances. 5. Where an EPC, or a Home Report (Scotland only) is held for this property, it is available for inspection at the branch by appointment. If you require a printed version of a Home Report, you will need to pay a reasonable production charge reflecting printing and other costs. 6. We are not able to offer an opinion either written or verbal on the content of these reports and this must be obtained from your legal representative. 7. Whilst we take care in preparing these reports, a buyer should ensure that his/her legal representative confirms as soon as possible all matters relating to title including the extent and boundaries of the property and other important matters before exchange of contracts.</w:t>
            </w:r>
          </w:p>
        </w:tc>
      </w:tr>
    </w:tbl>
    <w:tbl>
      <w:tblPr>
        <w:tblpPr w:vertAnchor="page" w:horzAnchor="margin" w:tblpX="142" w:tblpY="11311"/>
        <w:tblW w:w="9781" w:type="dxa"/>
        <w:tblCellMar>
          <w:left w:w="0" w:type="dxa"/>
          <w:right w:w="0" w:type="dxa"/>
        </w:tblCellMar>
        <w:tblLook w:val="0000" w:firstRow="0" w:lastRow="0" w:firstColumn="0" w:lastColumn="0" w:noHBand="0" w:noVBand="0"/>
      </w:tblPr>
      <w:tblGrid>
        <w:gridCol w:w="9781"/>
      </w:tblGrid>
      <w:tr w:rsidR="00974610" w:rsidRPr="0085774F" w14:paraId="71E15D58" w14:textId="77777777" w:rsidTr="00472464">
        <w:trPr>
          <w:trHeight w:hRule="exact" w:val="440"/>
        </w:trPr>
        <w:tc>
          <w:tcPr>
            <w:tcW w:w="9781" w:type="dxa"/>
          </w:tcPr>
          <w:p w14:paraId="75894D59" w14:textId="199C2921" w:rsidR="00974610" w:rsidRPr="007561A7" w:rsidRDefault="0031573E" w:rsidP="00472464">
            <w:pPr>
              <w:rPr>
                <w:rFonts w:ascii="Segoe UI" w:hAnsi="Segoe UI" w:cs="Segoe UI"/>
                <w:sz w:val="13"/>
                <w:szCs w:val="13"/>
              </w:rPr>
            </w:pPr>
            <w:r>
              <w:rPr>
                <w:rFonts w:ascii="Segoe UI" w:hAnsi="Segoe UI" w:cs="Segoe UI"/>
                <w:sz w:val="13"/>
                <w:szCs w:val="13"/>
              </w:rPr>
              <w:t>William H Brown</w:t>
            </w:r>
            <w:r w:rsidR="00974610">
              <w:rPr>
                <w:rFonts w:ascii="Segoe UI" w:hAnsi="Segoe UI" w:cs="Segoe UI"/>
                <w:sz w:val="13"/>
                <w:szCs w:val="13"/>
              </w:rPr>
              <w:t xml:space="preserve"> </w:t>
            </w:r>
            <w:r w:rsidR="00974610" w:rsidRPr="007561A7">
              <w:rPr>
                <w:rFonts w:ascii="Segoe UI" w:hAnsi="Segoe UI" w:cs="Segoe UI"/>
                <w:sz w:val="13"/>
                <w:szCs w:val="13"/>
              </w:rPr>
              <w:t xml:space="preserve"> is a trading name of Sequence (UK) Limited which is registered in England and Wales under company number 4268443, Registered Office is Cumbria House, 16-20 Hockliffe Street, Leighton Buzzard, Bedfordshire, LU7 1GN.  VAT Registration Number is 500 2481 05.  </w:t>
            </w:r>
          </w:p>
          <w:p w14:paraId="2F69334A" w14:textId="77777777" w:rsidR="00974610" w:rsidRPr="00DB33E4" w:rsidRDefault="00974610" w:rsidP="00472464">
            <w:pPr>
              <w:rPr>
                <w:rFonts w:ascii="Segoe UI" w:hAnsi="Segoe UI" w:cs="Segoe UI"/>
                <w:sz w:val="13"/>
                <w:szCs w:val="13"/>
              </w:rPr>
            </w:pPr>
          </w:p>
        </w:tc>
      </w:tr>
    </w:tbl>
    <w:tbl>
      <w:tblPr>
        <w:tblpPr w:vertAnchor="page" w:horzAnchor="page" w:tblpX="12019" w:tblpY="7685"/>
        <w:tblW w:w="4248" w:type="dxa"/>
        <w:tblLayout w:type="fixed"/>
        <w:tblCellMar>
          <w:left w:w="0" w:type="dxa"/>
          <w:right w:w="0" w:type="dxa"/>
        </w:tblCellMar>
        <w:tblLook w:val="04A0" w:firstRow="1" w:lastRow="0" w:firstColumn="1" w:lastColumn="0" w:noHBand="0" w:noVBand="1"/>
      </w:tblPr>
      <w:tblGrid>
        <w:gridCol w:w="4248"/>
      </w:tblGrid>
      <w:tr w:rsidR="00EF434A" w:rsidRPr="00B848C0" w14:paraId="047488C5" w14:textId="77777777" w:rsidTr="00EF434A">
        <w:trPr>
          <w:trHeight w:hRule="exact" w:val="894"/>
        </w:trPr>
        <w:tc>
          <w:tcPr>
            <w:tcW w:w="4248" w:type="dxa"/>
            <w:hideMark/>
          </w:tcPr>
          <w:p w14:paraId="6DC6F366" w14:textId="07BA7C53" w:rsidR="00EF434A" w:rsidRPr="00B848C0" w:rsidRDefault="00EF434A" w:rsidP="00EF434A">
            <w:pPr>
              <w:rPr>
                <w:rFonts w:ascii="Segoe UI" w:hAnsi="Segoe UI" w:cs="Segoe UI"/>
                <w:sz w:val="24"/>
                <w:szCs w:val="24"/>
              </w:rPr>
            </w:pPr>
          </w:p>
        </w:tc>
      </w:tr>
    </w:tbl>
    <w:p w14:paraId="05AF92A9" w14:textId="77777777" w:rsidR="00304A30" w:rsidRPr="005C1B6B" w:rsidRDefault="00304A30" w:rsidP="00974610">
      <w:pPr>
        <w:rPr>
          <w:rFonts w:ascii="Segoe UI" w:hAnsi="Segoe UI" w:cs="Segoe UI"/>
        </w:rPr>
      </w:pPr>
    </w:p>
    <w:sectPr w:rsidR="00304A30" w:rsidRPr="005C1B6B" w:rsidSect="00EE35A2">
      <w:headerReference w:type="first" r:id="rId20"/>
      <w:pgSz w:w="16839" w:h="11907" w:orient="landscape" w:code="9"/>
      <w:pgMar w:top="340" w:right="340" w:bottom="340" w:left="340" w:header="709" w:footer="709" w:gutter="0"/>
      <w:cols w:num="2" w:space="16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0EDA6" w14:textId="77777777" w:rsidR="0031573E" w:rsidRDefault="0031573E" w:rsidP="001745E4">
      <w:pPr>
        <w:spacing w:after="0" w:line="240" w:lineRule="auto"/>
      </w:pPr>
      <w:r>
        <w:separator/>
      </w:r>
    </w:p>
  </w:endnote>
  <w:endnote w:type="continuationSeparator" w:id="0">
    <w:p w14:paraId="35B96244" w14:textId="77777777" w:rsidR="0031573E" w:rsidRDefault="0031573E" w:rsidP="00174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55 Roman">
    <w:panose1 w:val="020B0500000000000000"/>
    <w:charset w:val="00"/>
    <w:family w:val="swiss"/>
    <w:pitch w:val="variable"/>
    <w:sig w:usb0="8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rutiger 45 Light">
    <w:panose1 w:val="020B0500000000000000"/>
    <w:charset w:val="00"/>
    <w:family w:val="swiss"/>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F8CB2" w14:textId="77777777" w:rsidR="002B10CF" w:rsidRDefault="002B10CF">
    <w:pPr>
      <w:pStyle w:val="Footer"/>
    </w:pPr>
    <w:r>
      <w:rPr>
        <w:noProof/>
        <w:lang w:eastAsia="en-GB"/>
      </w:rPr>
      <w:drawing>
        <wp:anchor distT="0" distB="0" distL="114300" distR="114300" simplePos="0" relativeHeight="251688960" behindDoc="1" locked="0" layoutInCell="1" allowOverlap="1" wp14:anchorId="031C0FFF" wp14:editId="669E4EE0">
          <wp:simplePos x="0" y="0"/>
          <wp:positionH relativeFrom="column">
            <wp:posOffset>10757147</wp:posOffset>
          </wp:positionH>
          <wp:positionV relativeFrom="paragraph">
            <wp:posOffset>-2747521</wp:posOffset>
          </wp:positionV>
          <wp:extent cx="1924157" cy="2656419"/>
          <wp:effectExtent l="95250" t="57150" r="438043" b="372531"/>
          <wp:wrapNone/>
          <wp:docPr id="12" name="Picture 3"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a:off x="0" y="0"/>
                    <a:ext cx="1924157" cy="2656419"/>
                  </a:xfrm>
                  <a:prstGeom prst="rect">
                    <a:avLst/>
                  </a:prstGeom>
                  <a:effectLst>
                    <a:outerShdw blurRad="292100" dist="241300" dir="2700000" algn="ctr" rotWithShape="0">
                      <a:srgbClr val="000000">
                        <a:alpha val="75000"/>
                      </a:srgbClr>
                    </a:outerShdw>
                  </a:effectLst>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17B8D" w14:textId="77777777" w:rsidR="002B10CF" w:rsidRDefault="002B10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B4AE8" w14:textId="77777777" w:rsidR="0031573E" w:rsidRDefault="0031573E" w:rsidP="001745E4">
      <w:pPr>
        <w:spacing w:after="0" w:line="240" w:lineRule="auto"/>
      </w:pPr>
      <w:r>
        <w:separator/>
      </w:r>
    </w:p>
  </w:footnote>
  <w:footnote w:type="continuationSeparator" w:id="0">
    <w:p w14:paraId="5048A3F0" w14:textId="77777777" w:rsidR="0031573E" w:rsidRDefault="0031573E" w:rsidP="001745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0A802" w14:textId="77777777" w:rsidR="002B10CF" w:rsidRDefault="002B10CF">
    <w:pPr>
      <w:pStyle w:val="Header"/>
    </w:pPr>
  </w:p>
  <w:p w14:paraId="422A1AB6" w14:textId="77777777" w:rsidR="002B10CF" w:rsidRDefault="002B10CF">
    <w:pPr>
      <w:pStyle w:val="Header"/>
    </w:pPr>
    <w:r>
      <w:rPr>
        <w:noProof/>
        <w:lang w:eastAsia="en-GB"/>
      </w:rPr>
      <w:drawing>
        <wp:anchor distT="0" distB="0" distL="114300" distR="114300" simplePos="0" relativeHeight="251685888" behindDoc="1" locked="0" layoutInCell="1" allowOverlap="1" wp14:anchorId="5BFC1723" wp14:editId="71108070">
          <wp:simplePos x="0" y="0"/>
          <wp:positionH relativeFrom="column">
            <wp:posOffset>10728325</wp:posOffset>
          </wp:positionH>
          <wp:positionV relativeFrom="paragraph">
            <wp:posOffset>3539490</wp:posOffset>
          </wp:positionV>
          <wp:extent cx="1918970" cy="2647950"/>
          <wp:effectExtent l="95250" t="57150" r="443230" b="381000"/>
          <wp:wrapNone/>
          <wp:docPr id="10" name="Picture 3"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a:off x="0" y="0"/>
                    <a:ext cx="1918970" cy="2647950"/>
                  </a:xfrm>
                  <a:prstGeom prst="rect">
                    <a:avLst/>
                  </a:prstGeom>
                  <a:effectLst>
                    <a:outerShdw blurRad="292100" dist="241300" dir="2700000" algn="ctr" rotWithShape="0">
                      <a:srgbClr val="000000">
                        <a:alpha val="75000"/>
                      </a:srgbClr>
                    </a:outerShdw>
                  </a:effectLst>
                </pic:spPr>
              </pic:pic>
            </a:graphicData>
          </a:graphic>
        </wp:anchor>
      </w:drawing>
    </w:r>
    <w:r>
      <w:rPr>
        <w:noProof/>
        <w:lang w:eastAsia="en-GB"/>
      </w:rPr>
      <w:drawing>
        <wp:anchor distT="0" distB="0" distL="114300" distR="114300" simplePos="0" relativeHeight="251681792" behindDoc="1" locked="0" layoutInCell="1" allowOverlap="1" wp14:anchorId="211C4A04" wp14:editId="555042B5">
          <wp:simplePos x="0" y="0"/>
          <wp:positionH relativeFrom="column">
            <wp:posOffset>10642600</wp:posOffset>
          </wp:positionH>
          <wp:positionV relativeFrom="paragraph">
            <wp:posOffset>140335</wp:posOffset>
          </wp:positionV>
          <wp:extent cx="1918970" cy="2647950"/>
          <wp:effectExtent l="95250" t="57150" r="443230" b="381000"/>
          <wp:wrapNone/>
          <wp:docPr id="4" name="Picture 3"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a:off x="0" y="0"/>
                    <a:ext cx="1918970" cy="2647950"/>
                  </a:xfrm>
                  <a:prstGeom prst="rect">
                    <a:avLst/>
                  </a:prstGeom>
                  <a:effectLst>
                    <a:outerShdw blurRad="292100" dist="241300" dir="2700000" algn="ctr" rotWithShape="0">
                      <a:srgbClr val="000000">
                        <a:alpha val="75000"/>
                      </a:srgbClr>
                    </a:outerShdw>
                  </a:effectLst>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1B94A" w14:textId="77777777" w:rsidR="002B10CF" w:rsidRPr="00192BC0" w:rsidRDefault="002B10CF" w:rsidP="00192BC0">
    <w:pPr>
      <w:pStyle w:val="Header"/>
    </w:pPr>
    <w:r w:rsidRPr="00A216B8">
      <w:rPr>
        <w:noProof/>
        <w:lang w:eastAsia="en-GB"/>
      </w:rPr>
      <w:drawing>
        <wp:anchor distT="0" distB="0" distL="114300" distR="114300" simplePos="0" relativeHeight="251762688" behindDoc="1" locked="0" layoutInCell="1" allowOverlap="1" wp14:anchorId="6244CBC8" wp14:editId="044A916D">
          <wp:simplePos x="0" y="0"/>
          <wp:positionH relativeFrom="column">
            <wp:posOffset>6365875</wp:posOffset>
          </wp:positionH>
          <wp:positionV relativeFrom="paragraph">
            <wp:posOffset>349885</wp:posOffset>
          </wp:positionV>
          <wp:extent cx="3409950" cy="2495550"/>
          <wp:effectExtent l="95250" t="57150" r="457200" b="400050"/>
          <wp:wrapNone/>
          <wp:docPr id="2" name="Picture 1"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rot="10800000">
                    <a:off x="0" y="0"/>
                    <a:ext cx="3409950" cy="2495550"/>
                  </a:xfrm>
                  <a:prstGeom prst="rect">
                    <a:avLst/>
                  </a:prstGeom>
                  <a:effectLst>
                    <a:outerShdw blurRad="292100" dist="241300" dir="2700000" algn="bl" rotWithShape="0">
                      <a:prstClr val="black">
                        <a:alpha val="75000"/>
                      </a:prstClr>
                    </a:outerShdw>
                  </a:effectLst>
                </pic:spPr>
              </pic:pic>
            </a:graphicData>
          </a:graphic>
        </wp:anchor>
      </w:drawing>
    </w:r>
    <w:r>
      <w:rPr>
        <w:noProof/>
        <w:lang w:eastAsia="en-GB"/>
      </w:rPr>
      <w:drawing>
        <wp:anchor distT="0" distB="0" distL="114300" distR="114300" simplePos="0" relativeHeight="251759616" behindDoc="1" locked="0" layoutInCell="1" allowOverlap="1" wp14:anchorId="3BB9A6F0" wp14:editId="5C4622B2">
          <wp:simplePos x="0" y="0"/>
          <wp:positionH relativeFrom="column">
            <wp:posOffset>6365875</wp:posOffset>
          </wp:positionH>
          <wp:positionV relativeFrom="paragraph">
            <wp:posOffset>3712210</wp:posOffset>
          </wp:positionV>
          <wp:extent cx="3409950" cy="2495550"/>
          <wp:effectExtent l="95250" t="57150" r="457200" b="400050"/>
          <wp:wrapNone/>
          <wp:docPr id="1" name="Picture 1"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rot="10800000">
                    <a:off x="0" y="0"/>
                    <a:ext cx="3409950" cy="2495550"/>
                  </a:xfrm>
                  <a:prstGeom prst="rect">
                    <a:avLst/>
                  </a:prstGeom>
                  <a:effectLst>
                    <a:outerShdw blurRad="292100" dist="241300" dir="2700000" algn="bl" rotWithShape="0">
                      <a:prstClr val="black">
                        <a:alpha val="75000"/>
                      </a:prstClr>
                    </a:outerShdw>
                  </a:effectLst>
                </pic:spPr>
              </pic:pic>
            </a:graphicData>
          </a:graphic>
        </wp:anchor>
      </w:drawing>
    </w:r>
    <w:r>
      <w:rPr>
        <w:noProof/>
        <w:lang w:eastAsia="en-GB"/>
      </w:rPr>
      <w:drawing>
        <wp:anchor distT="0" distB="0" distL="114300" distR="114300" simplePos="0" relativeHeight="251760640" behindDoc="1" locked="0" layoutInCell="1" allowOverlap="1" wp14:anchorId="09ADFAE2" wp14:editId="727E5902">
          <wp:simplePos x="0" y="0"/>
          <wp:positionH relativeFrom="column">
            <wp:posOffset>250825</wp:posOffset>
          </wp:positionH>
          <wp:positionV relativeFrom="paragraph">
            <wp:posOffset>26035</wp:posOffset>
          </wp:positionV>
          <wp:extent cx="4876800" cy="6438900"/>
          <wp:effectExtent l="95250" t="57150" r="438150" b="381000"/>
          <wp:wrapNone/>
          <wp:docPr id="3" name="Picture 1" descr="P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rot="10800000">
                    <a:off x="0" y="0"/>
                    <a:ext cx="4876800" cy="6438900"/>
                  </a:xfrm>
                  <a:prstGeom prst="rect">
                    <a:avLst/>
                  </a:prstGeom>
                  <a:effectLst>
                    <a:outerShdw blurRad="292100" dist="241300" dir="2700000" algn="bl" rotWithShape="0">
                      <a:prstClr val="black">
                        <a:alpha val="75000"/>
                      </a:prstClr>
                    </a:outerShdw>
                  </a:effec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1EF16" w14:textId="77777777" w:rsidR="002B10CF" w:rsidRPr="00192BC0" w:rsidRDefault="00543993" w:rsidP="00192BC0">
    <w:pPr>
      <w:pStyle w:val="Header"/>
    </w:pPr>
    <w:r w:rsidRPr="00543993">
      <w:rPr>
        <w:noProof/>
        <w:lang w:eastAsia="en-GB"/>
      </w:rPr>
      <w:drawing>
        <wp:anchor distT="0" distB="0" distL="114300" distR="114300" simplePos="0" relativeHeight="251764736" behindDoc="1" locked="0" layoutInCell="1" allowOverlap="1" wp14:anchorId="7429A8AB" wp14:editId="7D38AD91">
          <wp:simplePos x="0" y="0"/>
          <wp:positionH relativeFrom="column">
            <wp:posOffset>4194175</wp:posOffset>
          </wp:positionH>
          <wp:positionV relativeFrom="paragraph">
            <wp:posOffset>-116840</wp:posOffset>
          </wp:positionV>
          <wp:extent cx="5800725" cy="4343400"/>
          <wp:effectExtent l="95250" t="57150" r="447675" b="381000"/>
          <wp:wrapNone/>
          <wp:docPr id="6" name="Picture 1" descr="Pink.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nk.gif"/>
                  <pic:cNvPicPr/>
                </pic:nvPicPr>
                <pic:blipFill>
                  <a:blip r:embed="rId1">
                    <a:duotone>
                      <a:prstClr val="black"/>
                      <a:srgbClr val="BBBCC0">
                        <a:tint val="45000"/>
                        <a:satMod val="400000"/>
                      </a:srgbClr>
                    </a:duotone>
                  </a:blip>
                  <a:stretch>
                    <a:fillRect/>
                  </a:stretch>
                </pic:blipFill>
                <pic:spPr>
                  <a:xfrm>
                    <a:off x="0" y="0"/>
                    <a:ext cx="5800725" cy="4343400"/>
                  </a:xfrm>
                  <a:prstGeom prst="rect">
                    <a:avLst/>
                  </a:prstGeom>
                  <a:effectLst>
                    <a:outerShdw blurRad="292100" dist="241300" dir="2700000" algn="bl" rotWithShape="0">
                      <a:prstClr val="black">
                        <a:alpha val="75000"/>
                      </a:prstClr>
                    </a:outerShdw>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B7275"/>
    <w:multiLevelType w:val="hybridMultilevel"/>
    <w:tmpl w:val="478407D8"/>
    <w:lvl w:ilvl="0" w:tplc="2DF44CFE">
      <w:start w:val="1"/>
      <w:numFmt w:val="bullet"/>
      <w:lvlText w:val=""/>
      <w:lvlJc w:val="left"/>
      <w:pPr>
        <w:ind w:left="36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A4380"/>
    <w:multiLevelType w:val="hybridMultilevel"/>
    <w:tmpl w:val="894CC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31132A"/>
    <w:multiLevelType w:val="hybridMultilevel"/>
    <w:tmpl w:val="C854B16C"/>
    <w:lvl w:ilvl="0" w:tplc="EF52A578">
      <w:start w:val="1"/>
      <w:numFmt w:val="bullet"/>
      <w:lvlText w:val=""/>
      <w:lvlJc w:val="left"/>
      <w:pPr>
        <w:ind w:left="360" w:hanging="360"/>
      </w:pPr>
      <w:rPr>
        <w:rFonts w:ascii="Symbol" w:hAnsi="Symbol" w:hint="default"/>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02A2BB7"/>
    <w:multiLevelType w:val="hybridMultilevel"/>
    <w:tmpl w:val="7876A9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08F27CA"/>
    <w:multiLevelType w:val="hybridMultilevel"/>
    <w:tmpl w:val="2FE4CC3C"/>
    <w:lvl w:ilvl="0" w:tplc="EF52A578">
      <w:start w:val="1"/>
      <w:numFmt w:val="bullet"/>
      <w:lvlText w:val=""/>
      <w:lvlJc w:val="left"/>
      <w:pPr>
        <w:ind w:left="36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3536925">
    <w:abstractNumId w:val="3"/>
  </w:num>
  <w:num w:numId="2" w16cid:durableId="284820354">
    <w:abstractNumId w:val="1"/>
  </w:num>
  <w:num w:numId="3" w16cid:durableId="189977709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35755640">
    <w:abstractNumId w:val="2"/>
  </w:num>
  <w:num w:numId="5" w16cid:durableId="2052802520">
    <w:abstractNumId w:val="4"/>
  </w:num>
  <w:num w:numId="6" w16cid:durableId="1317416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10"/>
  <w:displayHorizontalDrawingGridEvery w:val="2"/>
  <w:characterSpacingControl w:val="doNotCompress"/>
  <w:hdrShapeDefaults>
    <o:shapedefaults v:ext="edit" spidmax="2095" style="mso-position-horizontal-relative:margin;mso-position-vertical-relative:page" o:allowoverlap="f" fill="f" fillcolor="white" stroke="f">
      <v:fill color="white" on="f"/>
      <v:stroke weight="1pt"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73E"/>
    <w:rsid w:val="00000F63"/>
    <w:rsid w:val="0000107C"/>
    <w:rsid w:val="000016C7"/>
    <w:rsid w:val="00002DAC"/>
    <w:rsid w:val="00003F7C"/>
    <w:rsid w:val="000107EC"/>
    <w:rsid w:val="00011BC1"/>
    <w:rsid w:val="00034C5B"/>
    <w:rsid w:val="00037645"/>
    <w:rsid w:val="00040505"/>
    <w:rsid w:val="00044588"/>
    <w:rsid w:val="0004487E"/>
    <w:rsid w:val="00044FB2"/>
    <w:rsid w:val="00046AE6"/>
    <w:rsid w:val="00050E1F"/>
    <w:rsid w:val="00051C9E"/>
    <w:rsid w:val="00057D60"/>
    <w:rsid w:val="00062157"/>
    <w:rsid w:val="00062DC5"/>
    <w:rsid w:val="000647B1"/>
    <w:rsid w:val="00067BEB"/>
    <w:rsid w:val="00081B8F"/>
    <w:rsid w:val="00091DFB"/>
    <w:rsid w:val="00092FDA"/>
    <w:rsid w:val="00094B61"/>
    <w:rsid w:val="00096923"/>
    <w:rsid w:val="000A67DA"/>
    <w:rsid w:val="000B0A32"/>
    <w:rsid w:val="000B4224"/>
    <w:rsid w:val="000B67D1"/>
    <w:rsid w:val="000B6C56"/>
    <w:rsid w:val="000C2BA3"/>
    <w:rsid w:val="000D12E9"/>
    <w:rsid w:val="000E0626"/>
    <w:rsid w:val="000E1269"/>
    <w:rsid w:val="000E2A34"/>
    <w:rsid w:val="000E42A3"/>
    <w:rsid w:val="000F04AC"/>
    <w:rsid w:val="000F1E11"/>
    <w:rsid w:val="000F21AF"/>
    <w:rsid w:val="000F221F"/>
    <w:rsid w:val="000F6044"/>
    <w:rsid w:val="000F6053"/>
    <w:rsid w:val="000F6CFA"/>
    <w:rsid w:val="00101802"/>
    <w:rsid w:val="001112A0"/>
    <w:rsid w:val="001159CE"/>
    <w:rsid w:val="00116502"/>
    <w:rsid w:val="00116F69"/>
    <w:rsid w:val="001314EB"/>
    <w:rsid w:val="00132C71"/>
    <w:rsid w:val="00133F9A"/>
    <w:rsid w:val="00134841"/>
    <w:rsid w:val="00134C27"/>
    <w:rsid w:val="00134DB2"/>
    <w:rsid w:val="00135868"/>
    <w:rsid w:val="00136CEE"/>
    <w:rsid w:val="001379FF"/>
    <w:rsid w:val="0014015D"/>
    <w:rsid w:val="001408C0"/>
    <w:rsid w:val="0014102E"/>
    <w:rsid w:val="00141A97"/>
    <w:rsid w:val="00142EA7"/>
    <w:rsid w:val="00143740"/>
    <w:rsid w:val="00154A6A"/>
    <w:rsid w:val="001555B3"/>
    <w:rsid w:val="0015764E"/>
    <w:rsid w:val="001620BF"/>
    <w:rsid w:val="00165E42"/>
    <w:rsid w:val="001669FF"/>
    <w:rsid w:val="001745E4"/>
    <w:rsid w:val="00180682"/>
    <w:rsid w:val="001819DB"/>
    <w:rsid w:val="00186CA8"/>
    <w:rsid w:val="00190E39"/>
    <w:rsid w:val="001927EA"/>
    <w:rsid w:val="00192BC0"/>
    <w:rsid w:val="00193662"/>
    <w:rsid w:val="00193BA5"/>
    <w:rsid w:val="00197B4D"/>
    <w:rsid w:val="001A222A"/>
    <w:rsid w:val="001A3A6E"/>
    <w:rsid w:val="001A3C3F"/>
    <w:rsid w:val="001A7875"/>
    <w:rsid w:val="001B2C11"/>
    <w:rsid w:val="001B3F46"/>
    <w:rsid w:val="001C420E"/>
    <w:rsid w:val="001C599C"/>
    <w:rsid w:val="001D065B"/>
    <w:rsid w:val="001D0B50"/>
    <w:rsid w:val="001D11D8"/>
    <w:rsid w:val="001D6334"/>
    <w:rsid w:val="001D6866"/>
    <w:rsid w:val="001E0453"/>
    <w:rsid w:val="001E11A7"/>
    <w:rsid w:val="001E743E"/>
    <w:rsid w:val="001E7685"/>
    <w:rsid w:val="001F1373"/>
    <w:rsid w:val="00200D72"/>
    <w:rsid w:val="00201EB2"/>
    <w:rsid w:val="00204614"/>
    <w:rsid w:val="00207D98"/>
    <w:rsid w:val="00212ECB"/>
    <w:rsid w:val="0021411C"/>
    <w:rsid w:val="002152EE"/>
    <w:rsid w:val="00221948"/>
    <w:rsid w:val="00222C75"/>
    <w:rsid w:val="00224CAE"/>
    <w:rsid w:val="00225B09"/>
    <w:rsid w:val="0023259A"/>
    <w:rsid w:val="002330C0"/>
    <w:rsid w:val="0023372A"/>
    <w:rsid w:val="00234C85"/>
    <w:rsid w:val="00234EF2"/>
    <w:rsid w:val="0024402B"/>
    <w:rsid w:val="002466CA"/>
    <w:rsid w:val="0024778F"/>
    <w:rsid w:val="00253086"/>
    <w:rsid w:val="00254278"/>
    <w:rsid w:val="00260DE0"/>
    <w:rsid w:val="00263C08"/>
    <w:rsid w:val="002652A6"/>
    <w:rsid w:val="00267B3C"/>
    <w:rsid w:val="00272666"/>
    <w:rsid w:val="00283C9C"/>
    <w:rsid w:val="0029109F"/>
    <w:rsid w:val="002934EB"/>
    <w:rsid w:val="002A04AE"/>
    <w:rsid w:val="002A0B79"/>
    <w:rsid w:val="002A0F47"/>
    <w:rsid w:val="002B10CF"/>
    <w:rsid w:val="002B1D0C"/>
    <w:rsid w:val="002B314D"/>
    <w:rsid w:val="002B39EF"/>
    <w:rsid w:val="002C0754"/>
    <w:rsid w:val="002D0885"/>
    <w:rsid w:val="002D14A8"/>
    <w:rsid w:val="002D3484"/>
    <w:rsid w:val="002E004E"/>
    <w:rsid w:val="002E2DC9"/>
    <w:rsid w:val="00304A30"/>
    <w:rsid w:val="003050D1"/>
    <w:rsid w:val="00306FC5"/>
    <w:rsid w:val="003114F6"/>
    <w:rsid w:val="003145BA"/>
    <w:rsid w:val="0031573E"/>
    <w:rsid w:val="00321275"/>
    <w:rsid w:val="00326F7D"/>
    <w:rsid w:val="00341AD0"/>
    <w:rsid w:val="00342A90"/>
    <w:rsid w:val="00352F8F"/>
    <w:rsid w:val="003622E3"/>
    <w:rsid w:val="0036309B"/>
    <w:rsid w:val="00363FBF"/>
    <w:rsid w:val="0036548C"/>
    <w:rsid w:val="003669CF"/>
    <w:rsid w:val="00372E8A"/>
    <w:rsid w:val="00383807"/>
    <w:rsid w:val="00387DF8"/>
    <w:rsid w:val="003929C2"/>
    <w:rsid w:val="00392D52"/>
    <w:rsid w:val="00395F1B"/>
    <w:rsid w:val="003A1DB5"/>
    <w:rsid w:val="003A6D39"/>
    <w:rsid w:val="003D4341"/>
    <w:rsid w:val="003D582D"/>
    <w:rsid w:val="003D66ED"/>
    <w:rsid w:val="003D78CA"/>
    <w:rsid w:val="003E3F8E"/>
    <w:rsid w:val="003E590B"/>
    <w:rsid w:val="003F45B2"/>
    <w:rsid w:val="003F45CF"/>
    <w:rsid w:val="003F584B"/>
    <w:rsid w:val="0040075F"/>
    <w:rsid w:val="00402E26"/>
    <w:rsid w:val="004033F8"/>
    <w:rsid w:val="00404640"/>
    <w:rsid w:val="00411F50"/>
    <w:rsid w:val="00414689"/>
    <w:rsid w:val="004149C8"/>
    <w:rsid w:val="00415F9A"/>
    <w:rsid w:val="00432F50"/>
    <w:rsid w:val="0043739E"/>
    <w:rsid w:val="00441605"/>
    <w:rsid w:val="00443C60"/>
    <w:rsid w:val="00457930"/>
    <w:rsid w:val="00461204"/>
    <w:rsid w:val="00462C71"/>
    <w:rsid w:val="00470BAB"/>
    <w:rsid w:val="0047238F"/>
    <w:rsid w:val="00475D2E"/>
    <w:rsid w:val="00483939"/>
    <w:rsid w:val="00483F7A"/>
    <w:rsid w:val="0048467F"/>
    <w:rsid w:val="00486C73"/>
    <w:rsid w:val="00487929"/>
    <w:rsid w:val="004934B1"/>
    <w:rsid w:val="00495C9C"/>
    <w:rsid w:val="004A376E"/>
    <w:rsid w:val="004A70FA"/>
    <w:rsid w:val="004B390D"/>
    <w:rsid w:val="004C0356"/>
    <w:rsid w:val="004D1E33"/>
    <w:rsid w:val="004D3566"/>
    <w:rsid w:val="004D70B2"/>
    <w:rsid w:val="004D7598"/>
    <w:rsid w:val="004D7CBD"/>
    <w:rsid w:val="004D7D4B"/>
    <w:rsid w:val="004F1FDA"/>
    <w:rsid w:val="004F74B5"/>
    <w:rsid w:val="00500BC7"/>
    <w:rsid w:val="00500D06"/>
    <w:rsid w:val="0050248B"/>
    <w:rsid w:val="005044D9"/>
    <w:rsid w:val="00504921"/>
    <w:rsid w:val="00507568"/>
    <w:rsid w:val="005078E1"/>
    <w:rsid w:val="00510A69"/>
    <w:rsid w:val="0051370B"/>
    <w:rsid w:val="00515DAC"/>
    <w:rsid w:val="00521EF2"/>
    <w:rsid w:val="00524BDB"/>
    <w:rsid w:val="00524C5C"/>
    <w:rsid w:val="00524D72"/>
    <w:rsid w:val="00525B80"/>
    <w:rsid w:val="0053240C"/>
    <w:rsid w:val="0054382C"/>
    <w:rsid w:val="00543993"/>
    <w:rsid w:val="00546491"/>
    <w:rsid w:val="00551522"/>
    <w:rsid w:val="00553887"/>
    <w:rsid w:val="005540C9"/>
    <w:rsid w:val="005577E0"/>
    <w:rsid w:val="0056291D"/>
    <w:rsid w:val="00574FD3"/>
    <w:rsid w:val="00582C2E"/>
    <w:rsid w:val="005846A2"/>
    <w:rsid w:val="00584F2E"/>
    <w:rsid w:val="0059135C"/>
    <w:rsid w:val="00596E14"/>
    <w:rsid w:val="005A0E80"/>
    <w:rsid w:val="005A2657"/>
    <w:rsid w:val="005A2B6E"/>
    <w:rsid w:val="005A4228"/>
    <w:rsid w:val="005B03C3"/>
    <w:rsid w:val="005B6793"/>
    <w:rsid w:val="005C1B6B"/>
    <w:rsid w:val="005C24B5"/>
    <w:rsid w:val="005D390C"/>
    <w:rsid w:val="005E1989"/>
    <w:rsid w:val="005E1C68"/>
    <w:rsid w:val="005E27DB"/>
    <w:rsid w:val="005E663E"/>
    <w:rsid w:val="005E7027"/>
    <w:rsid w:val="005F1FA2"/>
    <w:rsid w:val="005F4E74"/>
    <w:rsid w:val="005F6A85"/>
    <w:rsid w:val="00604DFF"/>
    <w:rsid w:val="00610676"/>
    <w:rsid w:val="0061322E"/>
    <w:rsid w:val="0061514B"/>
    <w:rsid w:val="00616F7D"/>
    <w:rsid w:val="00617732"/>
    <w:rsid w:val="00622C93"/>
    <w:rsid w:val="0062355E"/>
    <w:rsid w:val="00624A50"/>
    <w:rsid w:val="0062663F"/>
    <w:rsid w:val="00636D8B"/>
    <w:rsid w:val="00642F64"/>
    <w:rsid w:val="00646F46"/>
    <w:rsid w:val="00651B15"/>
    <w:rsid w:val="00653C9C"/>
    <w:rsid w:val="0065514B"/>
    <w:rsid w:val="00656F50"/>
    <w:rsid w:val="00660893"/>
    <w:rsid w:val="00662E94"/>
    <w:rsid w:val="00664478"/>
    <w:rsid w:val="006651A8"/>
    <w:rsid w:val="00671BB2"/>
    <w:rsid w:val="0067505F"/>
    <w:rsid w:val="00676AF2"/>
    <w:rsid w:val="0067714D"/>
    <w:rsid w:val="006853F0"/>
    <w:rsid w:val="00691968"/>
    <w:rsid w:val="00693941"/>
    <w:rsid w:val="00695D2C"/>
    <w:rsid w:val="00695DA8"/>
    <w:rsid w:val="006A15AB"/>
    <w:rsid w:val="006A402C"/>
    <w:rsid w:val="006A4B08"/>
    <w:rsid w:val="006A6B2B"/>
    <w:rsid w:val="006B1BB6"/>
    <w:rsid w:val="006B1C7E"/>
    <w:rsid w:val="006B200D"/>
    <w:rsid w:val="006B646D"/>
    <w:rsid w:val="006C079D"/>
    <w:rsid w:val="006C191C"/>
    <w:rsid w:val="006C6FD5"/>
    <w:rsid w:val="006D4D87"/>
    <w:rsid w:val="006D6E19"/>
    <w:rsid w:val="006D74E1"/>
    <w:rsid w:val="006E473E"/>
    <w:rsid w:val="006E6E82"/>
    <w:rsid w:val="006F4DBC"/>
    <w:rsid w:val="006F5ABB"/>
    <w:rsid w:val="00700410"/>
    <w:rsid w:val="00702572"/>
    <w:rsid w:val="007067D4"/>
    <w:rsid w:val="0071022B"/>
    <w:rsid w:val="00710B77"/>
    <w:rsid w:val="00710E66"/>
    <w:rsid w:val="00714DE2"/>
    <w:rsid w:val="00720898"/>
    <w:rsid w:val="007247DF"/>
    <w:rsid w:val="0073072D"/>
    <w:rsid w:val="00731581"/>
    <w:rsid w:val="00745CA7"/>
    <w:rsid w:val="00746366"/>
    <w:rsid w:val="00746F07"/>
    <w:rsid w:val="00750C9A"/>
    <w:rsid w:val="00760360"/>
    <w:rsid w:val="00765E63"/>
    <w:rsid w:val="00767596"/>
    <w:rsid w:val="00767F56"/>
    <w:rsid w:val="00771D29"/>
    <w:rsid w:val="00774491"/>
    <w:rsid w:val="007774CF"/>
    <w:rsid w:val="00781398"/>
    <w:rsid w:val="0078491B"/>
    <w:rsid w:val="0078497A"/>
    <w:rsid w:val="00785563"/>
    <w:rsid w:val="007855EF"/>
    <w:rsid w:val="007856B8"/>
    <w:rsid w:val="00792A9E"/>
    <w:rsid w:val="007966A5"/>
    <w:rsid w:val="007974E9"/>
    <w:rsid w:val="007A09F3"/>
    <w:rsid w:val="007A0FAB"/>
    <w:rsid w:val="007A2488"/>
    <w:rsid w:val="007A44A2"/>
    <w:rsid w:val="007C4B29"/>
    <w:rsid w:val="007D1743"/>
    <w:rsid w:val="007D551C"/>
    <w:rsid w:val="007E18A0"/>
    <w:rsid w:val="007E59C4"/>
    <w:rsid w:val="007F1C89"/>
    <w:rsid w:val="007F422A"/>
    <w:rsid w:val="008015CE"/>
    <w:rsid w:val="00803954"/>
    <w:rsid w:val="0080475B"/>
    <w:rsid w:val="00805DC4"/>
    <w:rsid w:val="008136D1"/>
    <w:rsid w:val="008140E2"/>
    <w:rsid w:val="0081422C"/>
    <w:rsid w:val="0081558B"/>
    <w:rsid w:val="00820BA5"/>
    <w:rsid w:val="008235C1"/>
    <w:rsid w:val="00825AEC"/>
    <w:rsid w:val="008278DA"/>
    <w:rsid w:val="00830944"/>
    <w:rsid w:val="00830E15"/>
    <w:rsid w:val="008320E6"/>
    <w:rsid w:val="00833BD7"/>
    <w:rsid w:val="00833F65"/>
    <w:rsid w:val="00846ED6"/>
    <w:rsid w:val="00847F0E"/>
    <w:rsid w:val="00851F47"/>
    <w:rsid w:val="0085303A"/>
    <w:rsid w:val="00853E77"/>
    <w:rsid w:val="00856022"/>
    <w:rsid w:val="00861037"/>
    <w:rsid w:val="00863054"/>
    <w:rsid w:val="00863821"/>
    <w:rsid w:val="00867A68"/>
    <w:rsid w:val="0087268B"/>
    <w:rsid w:val="0087339C"/>
    <w:rsid w:val="00873896"/>
    <w:rsid w:val="0087404C"/>
    <w:rsid w:val="00874440"/>
    <w:rsid w:val="00881741"/>
    <w:rsid w:val="00882FFC"/>
    <w:rsid w:val="008865BC"/>
    <w:rsid w:val="00886982"/>
    <w:rsid w:val="008A24C1"/>
    <w:rsid w:val="008B0290"/>
    <w:rsid w:val="008B02EE"/>
    <w:rsid w:val="008C4166"/>
    <w:rsid w:val="008C721E"/>
    <w:rsid w:val="008D15F8"/>
    <w:rsid w:val="008D2000"/>
    <w:rsid w:val="008D6125"/>
    <w:rsid w:val="008E0210"/>
    <w:rsid w:val="008E2DF8"/>
    <w:rsid w:val="008E3C8F"/>
    <w:rsid w:val="008E46FC"/>
    <w:rsid w:val="008E7948"/>
    <w:rsid w:val="008F1409"/>
    <w:rsid w:val="008F2059"/>
    <w:rsid w:val="00906AA2"/>
    <w:rsid w:val="009121C5"/>
    <w:rsid w:val="0091246C"/>
    <w:rsid w:val="0092398B"/>
    <w:rsid w:val="00923FE9"/>
    <w:rsid w:val="0092776B"/>
    <w:rsid w:val="00930382"/>
    <w:rsid w:val="00930800"/>
    <w:rsid w:val="00933CEE"/>
    <w:rsid w:val="0093529D"/>
    <w:rsid w:val="0093563D"/>
    <w:rsid w:val="009428B6"/>
    <w:rsid w:val="009440EB"/>
    <w:rsid w:val="00944C66"/>
    <w:rsid w:val="00951A98"/>
    <w:rsid w:val="0095207E"/>
    <w:rsid w:val="009554FC"/>
    <w:rsid w:val="009557CD"/>
    <w:rsid w:val="00955A6F"/>
    <w:rsid w:val="009605AC"/>
    <w:rsid w:val="009651B4"/>
    <w:rsid w:val="0097052E"/>
    <w:rsid w:val="009732F5"/>
    <w:rsid w:val="00974610"/>
    <w:rsid w:val="00974BF5"/>
    <w:rsid w:val="0098040F"/>
    <w:rsid w:val="009846B0"/>
    <w:rsid w:val="00985BE7"/>
    <w:rsid w:val="00985F36"/>
    <w:rsid w:val="009971BC"/>
    <w:rsid w:val="00997EB5"/>
    <w:rsid w:val="009A3516"/>
    <w:rsid w:val="009A4359"/>
    <w:rsid w:val="009A4CCF"/>
    <w:rsid w:val="009A5F96"/>
    <w:rsid w:val="009B1807"/>
    <w:rsid w:val="009B2A74"/>
    <w:rsid w:val="009B3B00"/>
    <w:rsid w:val="009C0F3A"/>
    <w:rsid w:val="009C6D00"/>
    <w:rsid w:val="009C6F4E"/>
    <w:rsid w:val="009D0DA1"/>
    <w:rsid w:val="009D23FC"/>
    <w:rsid w:val="009D4886"/>
    <w:rsid w:val="009D5DB7"/>
    <w:rsid w:val="009E2877"/>
    <w:rsid w:val="009F1E79"/>
    <w:rsid w:val="009F484E"/>
    <w:rsid w:val="009F728C"/>
    <w:rsid w:val="00A0029C"/>
    <w:rsid w:val="00A03462"/>
    <w:rsid w:val="00A172C3"/>
    <w:rsid w:val="00A216B8"/>
    <w:rsid w:val="00A2463A"/>
    <w:rsid w:val="00A26578"/>
    <w:rsid w:val="00A2671A"/>
    <w:rsid w:val="00A26BD2"/>
    <w:rsid w:val="00A274EA"/>
    <w:rsid w:val="00A27E57"/>
    <w:rsid w:val="00A30301"/>
    <w:rsid w:val="00A3533B"/>
    <w:rsid w:val="00A35754"/>
    <w:rsid w:val="00A36482"/>
    <w:rsid w:val="00A37C3A"/>
    <w:rsid w:val="00A40645"/>
    <w:rsid w:val="00A466F9"/>
    <w:rsid w:val="00A47F58"/>
    <w:rsid w:val="00A628E0"/>
    <w:rsid w:val="00A648BD"/>
    <w:rsid w:val="00A65299"/>
    <w:rsid w:val="00A73A80"/>
    <w:rsid w:val="00A749CF"/>
    <w:rsid w:val="00A74A33"/>
    <w:rsid w:val="00A7684B"/>
    <w:rsid w:val="00A76EBD"/>
    <w:rsid w:val="00A776B9"/>
    <w:rsid w:val="00A83F2D"/>
    <w:rsid w:val="00A87F49"/>
    <w:rsid w:val="00A91A78"/>
    <w:rsid w:val="00A96937"/>
    <w:rsid w:val="00AA1B38"/>
    <w:rsid w:val="00AA62AD"/>
    <w:rsid w:val="00AB0478"/>
    <w:rsid w:val="00AB585E"/>
    <w:rsid w:val="00AB5F40"/>
    <w:rsid w:val="00AC179A"/>
    <w:rsid w:val="00AC7303"/>
    <w:rsid w:val="00AC7D88"/>
    <w:rsid w:val="00AD4177"/>
    <w:rsid w:val="00AD48BE"/>
    <w:rsid w:val="00AF0491"/>
    <w:rsid w:val="00B1172D"/>
    <w:rsid w:val="00B13232"/>
    <w:rsid w:val="00B1495B"/>
    <w:rsid w:val="00B235BA"/>
    <w:rsid w:val="00B254EC"/>
    <w:rsid w:val="00B268EB"/>
    <w:rsid w:val="00B27834"/>
    <w:rsid w:val="00B27BBE"/>
    <w:rsid w:val="00B36CFA"/>
    <w:rsid w:val="00B378B0"/>
    <w:rsid w:val="00B41BB4"/>
    <w:rsid w:val="00B46321"/>
    <w:rsid w:val="00B51055"/>
    <w:rsid w:val="00B52584"/>
    <w:rsid w:val="00B6069F"/>
    <w:rsid w:val="00B64049"/>
    <w:rsid w:val="00B66F92"/>
    <w:rsid w:val="00B71F3F"/>
    <w:rsid w:val="00B848C0"/>
    <w:rsid w:val="00B84D7A"/>
    <w:rsid w:val="00B865CA"/>
    <w:rsid w:val="00B87C6F"/>
    <w:rsid w:val="00B96C7B"/>
    <w:rsid w:val="00B978B1"/>
    <w:rsid w:val="00BA6378"/>
    <w:rsid w:val="00BB0881"/>
    <w:rsid w:val="00BB2A03"/>
    <w:rsid w:val="00BB4C57"/>
    <w:rsid w:val="00BC5E2C"/>
    <w:rsid w:val="00BC731F"/>
    <w:rsid w:val="00BD4565"/>
    <w:rsid w:val="00BE4FA4"/>
    <w:rsid w:val="00C013D0"/>
    <w:rsid w:val="00C1224F"/>
    <w:rsid w:val="00C134E7"/>
    <w:rsid w:val="00C22CAB"/>
    <w:rsid w:val="00C27389"/>
    <w:rsid w:val="00C43814"/>
    <w:rsid w:val="00C44F63"/>
    <w:rsid w:val="00C46C68"/>
    <w:rsid w:val="00C47159"/>
    <w:rsid w:val="00C472F7"/>
    <w:rsid w:val="00C5128C"/>
    <w:rsid w:val="00C5226C"/>
    <w:rsid w:val="00C55A8C"/>
    <w:rsid w:val="00C55B2D"/>
    <w:rsid w:val="00C56617"/>
    <w:rsid w:val="00C61CCB"/>
    <w:rsid w:val="00C61CE4"/>
    <w:rsid w:val="00C73B55"/>
    <w:rsid w:val="00C80719"/>
    <w:rsid w:val="00C8435A"/>
    <w:rsid w:val="00C876DB"/>
    <w:rsid w:val="00C87890"/>
    <w:rsid w:val="00C95445"/>
    <w:rsid w:val="00C97AA9"/>
    <w:rsid w:val="00CB3728"/>
    <w:rsid w:val="00CB5E0C"/>
    <w:rsid w:val="00CC057D"/>
    <w:rsid w:val="00CC11AE"/>
    <w:rsid w:val="00CC6284"/>
    <w:rsid w:val="00CD2BFF"/>
    <w:rsid w:val="00CD77A5"/>
    <w:rsid w:val="00CD7B71"/>
    <w:rsid w:val="00CE6A90"/>
    <w:rsid w:val="00CF00C8"/>
    <w:rsid w:val="00CF1C77"/>
    <w:rsid w:val="00D04225"/>
    <w:rsid w:val="00D04401"/>
    <w:rsid w:val="00D068D2"/>
    <w:rsid w:val="00D11E02"/>
    <w:rsid w:val="00D13B40"/>
    <w:rsid w:val="00D20205"/>
    <w:rsid w:val="00D230EA"/>
    <w:rsid w:val="00D3061F"/>
    <w:rsid w:val="00D3200B"/>
    <w:rsid w:val="00D32166"/>
    <w:rsid w:val="00D3225B"/>
    <w:rsid w:val="00D33172"/>
    <w:rsid w:val="00D333D0"/>
    <w:rsid w:val="00D34F20"/>
    <w:rsid w:val="00D366C2"/>
    <w:rsid w:val="00D465E2"/>
    <w:rsid w:val="00D51E02"/>
    <w:rsid w:val="00D57B4D"/>
    <w:rsid w:val="00D61809"/>
    <w:rsid w:val="00D77AF3"/>
    <w:rsid w:val="00D854B8"/>
    <w:rsid w:val="00D85A21"/>
    <w:rsid w:val="00D963E7"/>
    <w:rsid w:val="00D97CE0"/>
    <w:rsid w:val="00DB0591"/>
    <w:rsid w:val="00DB1E59"/>
    <w:rsid w:val="00DB474F"/>
    <w:rsid w:val="00DB707B"/>
    <w:rsid w:val="00DC1832"/>
    <w:rsid w:val="00DC1B77"/>
    <w:rsid w:val="00DC68D9"/>
    <w:rsid w:val="00DD15E3"/>
    <w:rsid w:val="00DD33BB"/>
    <w:rsid w:val="00DF17FD"/>
    <w:rsid w:val="00DF77F0"/>
    <w:rsid w:val="00E0314E"/>
    <w:rsid w:val="00E050D6"/>
    <w:rsid w:val="00E07CB1"/>
    <w:rsid w:val="00E07DA5"/>
    <w:rsid w:val="00E14D18"/>
    <w:rsid w:val="00E203DF"/>
    <w:rsid w:val="00E21B05"/>
    <w:rsid w:val="00E23636"/>
    <w:rsid w:val="00E23F2B"/>
    <w:rsid w:val="00E25116"/>
    <w:rsid w:val="00E32291"/>
    <w:rsid w:val="00E36978"/>
    <w:rsid w:val="00E506D0"/>
    <w:rsid w:val="00E50AE2"/>
    <w:rsid w:val="00E52257"/>
    <w:rsid w:val="00E57699"/>
    <w:rsid w:val="00E639D1"/>
    <w:rsid w:val="00E662D3"/>
    <w:rsid w:val="00E706D4"/>
    <w:rsid w:val="00E7235E"/>
    <w:rsid w:val="00E90267"/>
    <w:rsid w:val="00E9498F"/>
    <w:rsid w:val="00E95B98"/>
    <w:rsid w:val="00EA471A"/>
    <w:rsid w:val="00EA63F4"/>
    <w:rsid w:val="00EA6A03"/>
    <w:rsid w:val="00EB556F"/>
    <w:rsid w:val="00EB5E7B"/>
    <w:rsid w:val="00EC6DB5"/>
    <w:rsid w:val="00EC79B9"/>
    <w:rsid w:val="00ED0FC7"/>
    <w:rsid w:val="00ED33E8"/>
    <w:rsid w:val="00ED62DB"/>
    <w:rsid w:val="00EE134C"/>
    <w:rsid w:val="00EE35A2"/>
    <w:rsid w:val="00EF1D93"/>
    <w:rsid w:val="00EF2D00"/>
    <w:rsid w:val="00EF434A"/>
    <w:rsid w:val="00F07584"/>
    <w:rsid w:val="00F10614"/>
    <w:rsid w:val="00F11AE6"/>
    <w:rsid w:val="00F14240"/>
    <w:rsid w:val="00F1670B"/>
    <w:rsid w:val="00F16EA6"/>
    <w:rsid w:val="00F20EEE"/>
    <w:rsid w:val="00F25432"/>
    <w:rsid w:val="00F35E98"/>
    <w:rsid w:val="00F40242"/>
    <w:rsid w:val="00F4513D"/>
    <w:rsid w:val="00F46047"/>
    <w:rsid w:val="00F52BF1"/>
    <w:rsid w:val="00F57F06"/>
    <w:rsid w:val="00F6049A"/>
    <w:rsid w:val="00F60735"/>
    <w:rsid w:val="00F62A15"/>
    <w:rsid w:val="00F6554A"/>
    <w:rsid w:val="00F71DCB"/>
    <w:rsid w:val="00F74C53"/>
    <w:rsid w:val="00F83CCE"/>
    <w:rsid w:val="00F83D07"/>
    <w:rsid w:val="00F85F5A"/>
    <w:rsid w:val="00F91B24"/>
    <w:rsid w:val="00FA0A07"/>
    <w:rsid w:val="00FA0C6E"/>
    <w:rsid w:val="00FA1413"/>
    <w:rsid w:val="00FA3F17"/>
    <w:rsid w:val="00FA529E"/>
    <w:rsid w:val="00FA54DD"/>
    <w:rsid w:val="00FB4260"/>
    <w:rsid w:val="00FB4BEC"/>
    <w:rsid w:val="00FC5979"/>
    <w:rsid w:val="00FD0220"/>
    <w:rsid w:val="00FD3D47"/>
    <w:rsid w:val="00FD5C4E"/>
    <w:rsid w:val="00FE0015"/>
    <w:rsid w:val="00FE087A"/>
    <w:rsid w:val="00FE3420"/>
    <w:rsid w:val="00FE5089"/>
    <w:rsid w:val="00FF3FA5"/>
    <w:rsid w:val="00FF6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95" style="mso-position-horizontal-relative:margin;mso-position-vertical-relative:page" o:allowoverlap="f" fill="f" fillcolor="white" stroke="f">
      <v:fill color="white" on="f"/>
      <v:stroke weight="1pt" on="f"/>
    </o:shapedefaults>
    <o:shapelayout v:ext="edit">
      <o:idmap v:ext="edit" data="2"/>
    </o:shapelayout>
  </w:shapeDefaults>
  <w:decimalSymbol w:val="."/>
  <w:listSeparator w:val=","/>
  <w14:docId w14:val="08A0343A"/>
  <w15:docId w15:val="{391BE765-D3FF-417E-8CCA-F6F7F870D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B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45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45E4"/>
  </w:style>
  <w:style w:type="paragraph" w:styleId="Footer">
    <w:name w:val="footer"/>
    <w:basedOn w:val="Normal"/>
    <w:link w:val="FooterChar"/>
    <w:uiPriority w:val="99"/>
    <w:unhideWhenUsed/>
    <w:rsid w:val="001745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45E4"/>
  </w:style>
  <w:style w:type="paragraph" w:styleId="BalloonText">
    <w:name w:val="Balloon Text"/>
    <w:basedOn w:val="Normal"/>
    <w:link w:val="BalloonTextChar"/>
    <w:uiPriority w:val="99"/>
    <w:semiHidden/>
    <w:unhideWhenUsed/>
    <w:rsid w:val="00352F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2F8F"/>
    <w:rPr>
      <w:rFonts w:ascii="Tahoma" w:hAnsi="Tahoma" w:cs="Tahoma"/>
      <w:sz w:val="16"/>
      <w:szCs w:val="16"/>
    </w:rPr>
  </w:style>
  <w:style w:type="table" w:styleId="TableGrid">
    <w:name w:val="Table Grid"/>
    <w:basedOn w:val="TableNormal"/>
    <w:uiPriority w:val="59"/>
    <w:rsid w:val="00D306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ranchDetails">
    <w:name w:val="Branch Details"/>
    <w:basedOn w:val="Normal"/>
    <w:rsid w:val="00D3061F"/>
    <w:pPr>
      <w:keepLines/>
      <w:spacing w:after="0" w:line="220" w:lineRule="exact"/>
    </w:pPr>
    <w:rPr>
      <w:rFonts w:ascii="Frutiger 55 Roman" w:eastAsia="Times New Roman" w:hAnsi="Frutiger 55 Roman" w:cs="Times New Roman"/>
      <w:iCs/>
      <w:sz w:val="18"/>
      <w:szCs w:val="17"/>
    </w:rPr>
  </w:style>
  <w:style w:type="paragraph" w:styleId="ListParagraph">
    <w:name w:val="List Paragraph"/>
    <w:basedOn w:val="Normal"/>
    <w:uiPriority w:val="34"/>
    <w:qFormat/>
    <w:rsid w:val="00693941"/>
    <w:pPr>
      <w:ind w:left="720"/>
      <w:contextualSpacing/>
    </w:pPr>
  </w:style>
  <w:style w:type="paragraph" w:styleId="Subtitle">
    <w:name w:val="Subtitle"/>
    <w:basedOn w:val="Normal"/>
    <w:next w:val="Normal"/>
    <w:link w:val="SubtitleChar"/>
    <w:uiPriority w:val="11"/>
    <w:qFormat/>
    <w:rsid w:val="00BC5E2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C5E2C"/>
    <w:rPr>
      <w:rFonts w:asciiTheme="majorHAnsi" w:eastAsiaTheme="majorEastAsia" w:hAnsiTheme="majorHAnsi" w:cstheme="majorBidi"/>
      <w:i/>
      <w:iCs/>
      <w:color w:val="4F81BD" w:themeColor="accent1"/>
      <w:spacing w:val="15"/>
      <w:sz w:val="24"/>
      <w:szCs w:val="24"/>
    </w:rPr>
  </w:style>
  <w:style w:type="paragraph" w:customStyle="1" w:styleId="RoomSizes">
    <w:name w:val="Room Sizes"/>
    <w:basedOn w:val="Normal"/>
    <w:rsid w:val="004F74B5"/>
    <w:pPr>
      <w:keepLines/>
      <w:spacing w:after="0" w:line="220" w:lineRule="exact"/>
      <w:jc w:val="both"/>
    </w:pPr>
    <w:rPr>
      <w:rFonts w:ascii="Frutiger 45 Light" w:eastAsia="Times New Roman" w:hAnsi="Frutiger 45 Light" w:cs="Times New Roman"/>
      <w:color w:val="CC0066"/>
      <w:sz w:val="18"/>
      <w:szCs w:val="17"/>
    </w:rPr>
  </w:style>
  <w:style w:type="character" w:customStyle="1" w:styleId="RoomSizesChar">
    <w:name w:val="Room Sizes Char"/>
    <w:basedOn w:val="DefaultParagraphFont"/>
    <w:rsid w:val="004F74B5"/>
    <w:rPr>
      <w:rFonts w:ascii="Frutiger 45 Light" w:hAnsi="Frutiger 45 Light"/>
      <w:color w:val="CC0066"/>
      <w:sz w:val="18"/>
      <w:szCs w:val="17"/>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978400">
      <w:bodyDiv w:val="1"/>
      <w:marLeft w:val="0"/>
      <w:marRight w:val="0"/>
      <w:marTop w:val="0"/>
      <w:marBottom w:val="0"/>
      <w:divBdr>
        <w:top w:val="none" w:sz="0" w:space="0" w:color="auto"/>
        <w:left w:val="none" w:sz="0" w:space="0" w:color="auto"/>
        <w:bottom w:val="none" w:sz="0" w:space="0" w:color="auto"/>
        <w:right w:val="none" w:sz="0" w:space="0" w:color="auto"/>
      </w:divBdr>
    </w:div>
    <w:div w:id="126971401">
      <w:bodyDiv w:val="1"/>
      <w:marLeft w:val="0"/>
      <w:marRight w:val="0"/>
      <w:marTop w:val="0"/>
      <w:marBottom w:val="0"/>
      <w:divBdr>
        <w:top w:val="none" w:sz="0" w:space="0" w:color="auto"/>
        <w:left w:val="none" w:sz="0" w:space="0" w:color="auto"/>
        <w:bottom w:val="none" w:sz="0" w:space="0" w:color="auto"/>
        <w:right w:val="none" w:sz="0" w:space="0" w:color="auto"/>
      </w:divBdr>
    </w:div>
    <w:div w:id="133497579">
      <w:bodyDiv w:val="1"/>
      <w:marLeft w:val="0"/>
      <w:marRight w:val="0"/>
      <w:marTop w:val="0"/>
      <w:marBottom w:val="0"/>
      <w:divBdr>
        <w:top w:val="none" w:sz="0" w:space="0" w:color="auto"/>
        <w:left w:val="none" w:sz="0" w:space="0" w:color="auto"/>
        <w:bottom w:val="none" w:sz="0" w:space="0" w:color="auto"/>
        <w:right w:val="none" w:sz="0" w:space="0" w:color="auto"/>
      </w:divBdr>
    </w:div>
    <w:div w:id="155387683">
      <w:bodyDiv w:val="1"/>
      <w:marLeft w:val="0"/>
      <w:marRight w:val="0"/>
      <w:marTop w:val="0"/>
      <w:marBottom w:val="0"/>
      <w:divBdr>
        <w:top w:val="none" w:sz="0" w:space="0" w:color="auto"/>
        <w:left w:val="none" w:sz="0" w:space="0" w:color="auto"/>
        <w:bottom w:val="none" w:sz="0" w:space="0" w:color="auto"/>
        <w:right w:val="none" w:sz="0" w:space="0" w:color="auto"/>
      </w:divBdr>
    </w:div>
    <w:div w:id="598561869">
      <w:bodyDiv w:val="1"/>
      <w:marLeft w:val="0"/>
      <w:marRight w:val="0"/>
      <w:marTop w:val="0"/>
      <w:marBottom w:val="0"/>
      <w:divBdr>
        <w:top w:val="none" w:sz="0" w:space="0" w:color="auto"/>
        <w:left w:val="none" w:sz="0" w:space="0" w:color="auto"/>
        <w:bottom w:val="none" w:sz="0" w:space="0" w:color="auto"/>
        <w:right w:val="none" w:sz="0" w:space="0" w:color="auto"/>
      </w:divBdr>
    </w:div>
    <w:div w:id="1014500177">
      <w:bodyDiv w:val="1"/>
      <w:marLeft w:val="0"/>
      <w:marRight w:val="0"/>
      <w:marTop w:val="0"/>
      <w:marBottom w:val="0"/>
      <w:divBdr>
        <w:top w:val="none" w:sz="0" w:space="0" w:color="auto"/>
        <w:left w:val="none" w:sz="0" w:space="0" w:color="auto"/>
        <w:bottom w:val="none" w:sz="0" w:space="0" w:color="auto"/>
        <w:right w:val="none" w:sz="0" w:space="0" w:color="auto"/>
      </w:divBdr>
    </w:div>
    <w:div w:id="1191189373">
      <w:bodyDiv w:val="1"/>
      <w:marLeft w:val="0"/>
      <w:marRight w:val="0"/>
      <w:marTop w:val="0"/>
      <w:marBottom w:val="0"/>
      <w:divBdr>
        <w:top w:val="none" w:sz="0" w:space="0" w:color="auto"/>
        <w:left w:val="none" w:sz="0" w:space="0" w:color="auto"/>
        <w:bottom w:val="none" w:sz="0" w:space="0" w:color="auto"/>
        <w:right w:val="none" w:sz="0" w:space="0" w:color="auto"/>
      </w:divBdr>
    </w:div>
    <w:div w:id="1299459129">
      <w:bodyDiv w:val="1"/>
      <w:marLeft w:val="0"/>
      <w:marRight w:val="0"/>
      <w:marTop w:val="0"/>
      <w:marBottom w:val="0"/>
      <w:divBdr>
        <w:top w:val="none" w:sz="0" w:space="0" w:color="auto"/>
        <w:left w:val="none" w:sz="0" w:space="0" w:color="auto"/>
        <w:bottom w:val="none" w:sz="0" w:space="0" w:color="auto"/>
        <w:right w:val="none" w:sz="0" w:space="0" w:color="auto"/>
      </w:divBdr>
    </w:div>
    <w:div w:id="1639533505">
      <w:bodyDiv w:val="1"/>
      <w:marLeft w:val="0"/>
      <w:marRight w:val="0"/>
      <w:marTop w:val="0"/>
      <w:marBottom w:val="0"/>
      <w:divBdr>
        <w:top w:val="none" w:sz="0" w:space="0" w:color="auto"/>
        <w:left w:val="none" w:sz="0" w:space="0" w:color="auto"/>
        <w:bottom w:val="none" w:sz="0" w:space="0" w:color="auto"/>
        <w:right w:val="none" w:sz="0" w:space="0" w:color="auto"/>
      </w:divBdr>
    </w:div>
    <w:div w:id="1673528025">
      <w:bodyDiv w:val="1"/>
      <w:marLeft w:val="0"/>
      <w:marRight w:val="0"/>
      <w:marTop w:val="0"/>
      <w:marBottom w:val="0"/>
      <w:divBdr>
        <w:top w:val="none" w:sz="0" w:space="0" w:color="auto"/>
        <w:left w:val="none" w:sz="0" w:space="0" w:color="auto"/>
        <w:bottom w:val="none" w:sz="0" w:space="0" w:color="auto"/>
        <w:right w:val="none" w:sz="0" w:space="0" w:color="auto"/>
      </w:divBdr>
    </w:div>
    <w:div w:id="1729109212">
      <w:bodyDiv w:val="1"/>
      <w:marLeft w:val="0"/>
      <w:marRight w:val="0"/>
      <w:marTop w:val="0"/>
      <w:marBottom w:val="0"/>
      <w:divBdr>
        <w:top w:val="none" w:sz="0" w:space="0" w:color="auto"/>
        <w:left w:val="none" w:sz="0" w:space="0" w:color="auto"/>
        <w:bottom w:val="none" w:sz="0" w:space="0" w:color="auto"/>
        <w:right w:val="none" w:sz="0" w:space="0" w:color="auto"/>
      </w:divBdr>
    </w:div>
    <w:div w:id="189688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eader" Target="head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_rels/header1.xml.rels><?xml version="1.0" encoding="UTF-8" standalone="yes"?>
<Relationships xmlns="http://schemas.openxmlformats.org/package/2006/relationships"><Relationship Id="rId1" Type="http://schemas.openxmlformats.org/officeDocument/2006/relationships/image" Target="media/image3.gif"/></Relationships>
</file>

<file path=word/_rels/header2.xml.rels><?xml version="1.0" encoding="UTF-8" standalone="yes"?>
<Relationships xmlns="http://schemas.openxmlformats.org/package/2006/relationships"><Relationship Id="rId1" Type="http://schemas.openxmlformats.org/officeDocument/2006/relationships/image" Target="media/image3.gif"/></Relationships>
</file>

<file path=word/_rels/header3.xml.rels><?xml version="1.0" encoding="UTF-8" standalone="yes"?>
<Relationships xmlns="http://schemas.openxmlformats.org/package/2006/relationships"><Relationship Id="rId1" Type="http://schemas.openxmlformats.org/officeDocument/2006/relationships/image" Target="media/image3.g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LSS\Matchmaker\Template\Template_Standard\A3_S_O_Fullimage__1image_I_Rooms_Floorplan_2ima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196A4B-A33C-4E80-9E1F-B729D9DA8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A3_S_O_Fullimage__1image_I_Rooms_Floorplan_2images</Template>
  <TotalTime>1</TotalTime>
  <Pages>4</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Connells Group</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Jesse Sapey</dc:creator>
  <cp:lastModifiedBy>Jesse Sapey</cp:lastModifiedBy>
  <cp:revision>1</cp:revision>
  <cp:lastPrinted>2013-06-14T14:48:00Z</cp:lastPrinted>
  <dcterms:created xsi:type="dcterms:W3CDTF">2026-03-20T23:10:00Z</dcterms:created>
  <dcterms:modified xsi:type="dcterms:W3CDTF">2026-03-20T23:11:00Z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25v1</vt:lpwstr>
  </property>
</Properties>
</file>